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C5" w:rsidRPr="00A466C5" w:rsidRDefault="00A466C5" w:rsidP="00A466C5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proofErr w:type="spellStart"/>
      <w:proofErr w:type="gramStart"/>
      <w:r w:rsidRPr="00A466C5">
        <w:rPr>
          <w:rFonts w:eastAsia="Times New Roman" w:cs="Times New Roman"/>
          <w:b/>
          <w:color w:val="333333"/>
          <w:kern w:val="36"/>
          <w:szCs w:val="28"/>
        </w:rPr>
        <w:t>Làm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sao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để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chăm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sóc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sức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khỏe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trẻ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mầm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non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tốt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color w:val="333333"/>
          <w:kern w:val="36"/>
          <w:szCs w:val="28"/>
        </w:rPr>
        <w:t>nhất</w:t>
      </w:r>
      <w:proofErr w:type="spellEnd"/>
      <w:r w:rsidRPr="00A466C5">
        <w:rPr>
          <w:rFonts w:eastAsia="Times New Roman" w:cs="Times New Roman"/>
          <w:b/>
          <w:color w:val="333333"/>
          <w:kern w:val="36"/>
          <w:szCs w:val="28"/>
        </w:rPr>
        <w:t>?</w:t>
      </w:r>
      <w:proofErr w:type="gramEnd"/>
    </w:p>
    <w:p w:rsidR="00A466C5" w:rsidRPr="00A466C5" w:rsidRDefault="00A466C5" w:rsidP="00A466C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777777"/>
          <w:szCs w:val="28"/>
        </w:rPr>
      </w:pPr>
      <w:proofErr w:type="spellStart"/>
      <w:proofErr w:type="gramStart"/>
      <w:r w:rsidRPr="00A466C5">
        <w:rPr>
          <w:rFonts w:eastAsia="Times New Roman" w:cs="Times New Roman"/>
          <w:b/>
          <w:bCs/>
          <w:color w:val="777777"/>
          <w:szCs w:val="28"/>
        </w:rPr>
        <w:t>Làm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sao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để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chăm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sóc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sức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khỏe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trẻ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mầm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non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tốt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nhất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>?</w:t>
      </w:r>
      <w:proofErr w:type="gram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Đây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là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thắc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mắc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proofErr w:type="gramStart"/>
      <w:r w:rsidRPr="00A466C5">
        <w:rPr>
          <w:rFonts w:eastAsia="Times New Roman" w:cs="Times New Roman"/>
          <w:b/>
          <w:bCs/>
          <w:color w:val="777777"/>
          <w:szCs w:val="28"/>
        </w:rPr>
        <w:t>chung</w:t>
      </w:r>
      <w:proofErr w:type="spellEnd"/>
      <w:proofErr w:type="gram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của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nhiều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ông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bố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bà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mẹ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có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trong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độ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tuổi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3-5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tuổi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quan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tâm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.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Hãy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cùng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> 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đi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tìm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câu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trả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lời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trong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bài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viết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bên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dưới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777777"/>
          <w:szCs w:val="28"/>
        </w:rPr>
        <w:t>nhé</w:t>
      </w:r>
      <w:proofErr w:type="spellEnd"/>
      <w:r w:rsidRPr="00A466C5">
        <w:rPr>
          <w:rFonts w:eastAsia="Times New Roman" w:cs="Times New Roman"/>
          <w:b/>
          <w:bCs/>
          <w:color w:val="777777"/>
          <w:szCs w:val="28"/>
        </w:rPr>
        <w:t>!</w:t>
      </w:r>
    </w:p>
    <w:p w:rsidR="00A466C5" w:rsidRPr="00A466C5" w:rsidRDefault="00A466C5" w:rsidP="00A466C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gramStart"/>
      <w:r w:rsidRPr="00A466C5">
        <w:rPr>
          <w:rFonts w:eastAsia="Times New Roman" w:cs="Times New Roman"/>
          <w:color w:val="333333"/>
          <w:szCs w:val="28"/>
        </w:rPr>
        <w:t xml:space="preserve">Ở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giai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đoạn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mầm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non 3-5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tuổi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đã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bắt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đầu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đỡ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ốm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hơn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466C5">
        <w:rPr>
          <w:rFonts w:eastAsia="Times New Roman" w:cs="Times New Roman"/>
          <w:color w:val="333333"/>
          <w:szCs w:val="28"/>
        </w:rPr>
        <w:t>Tuy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nhiên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do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hệ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miễn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chưa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hoàn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thiện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vẫn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gặp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rất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nhiều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vấn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đề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về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A466C5">
        <w:rPr>
          <w:rFonts w:eastAsia="Times New Roman" w:cs="Times New Roman"/>
          <w:color w:val="333333"/>
          <w:szCs w:val="28"/>
        </w:rPr>
        <w:t xml:space="preserve">Cho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thời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kỳ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này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vẫn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có</w:t>
      </w:r>
      <w:proofErr w:type="spellEnd"/>
      <w:r w:rsidRPr="00A466C5">
        <w:rPr>
          <w:rFonts w:eastAsia="Times New Roman" w:cs="Times New Roman"/>
          <w:color w:val="333333"/>
          <w:szCs w:val="28"/>
        </w:rPr>
        <w:t> 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kế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hoạch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non</w:t>
      </w:r>
      <w:r w:rsidRPr="00A466C5">
        <w:rPr>
          <w:rFonts w:eastAsia="Times New Roman" w:cs="Times New Roman"/>
          <w:color w:val="333333"/>
          <w:szCs w:val="28"/>
        </w:rPr>
        <w:t> 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thật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tốt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 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dưới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đây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những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bí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quyết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chăm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sóc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cần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biết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để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chăm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nuôi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tốt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</w:p>
    <w:p w:rsidR="00A466C5" w:rsidRPr="00A466C5" w:rsidRDefault="00A466C5" w:rsidP="00A466C5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A466C5">
        <w:rPr>
          <w:rFonts w:eastAsia="Times New Roman" w:cs="Times New Roman"/>
          <w:b/>
          <w:bCs/>
          <w:color w:val="333333"/>
          <w:szCs w:val="28"/>
        </w:rPr>
        <w:t>ĐẢM BẢO CHẾ ĐỘ DINH DƯỠNG PHÙ HỢP</w:t>
      </w:r>
    </w:p>
    <w:p w:rsidR="00A466C5" w:rsidRPr="00A466C5" w:rsidRDefault="00A466C5" w:rsidP="00A466C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A466C5">
        <w:rPr>
          <w:rFonts w:eastAsia="Times New Roman" w:cs="Times New Roman"/>
          <w:color w:val="333333"/>
          <w:szCs w:val="28"/>
        </w:rPr>
        <w:t>Dinh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luôn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yếu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quan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trọng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trong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việc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đảm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bảo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cơ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thể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phát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triển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về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mọi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mặt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nhất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Chế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độ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dinh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độ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tuổi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mầm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càng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phải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chú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trọng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để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có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bật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phát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triển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thể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chất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trí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tuệ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A466C5">
        <w:rPr>
          <w:rFonts w:eastAsia="Times New Roman" w:cs="Times New Roman"/>
          <w:color w:val="333333"/>
          <w:szCs w:val="28"/>
        </w:rPr>
        <w:t>Trong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giai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đoạn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này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cần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cung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cấp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đầy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đủ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chất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dinh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giúp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tăng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đề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kháng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hoàn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thiện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hệ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miễn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ngăn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ngừa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tật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một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cách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tốt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nhất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cạnh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đó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bổ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sung vitamin,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chất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từ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các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loại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thực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phẩm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tự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nhiên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</w:p>
    <w:p w:rsidR="00A466C5" w:rsidRPr="00A466C5" w:rsidRDefault="00A466C5" w:rsidP="00A466C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466C5">
        <w:rPr>
          <w:rFonts w:eastAsia="Times New Roman" w:cs="Times New Roman"/>
          <w:color w:val="333333"/>
          <w:szCs w:val="28"/>
        </w:rPr>
        <w:t>Ngoài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ra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ở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độ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tuổi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3-5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với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học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bán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chú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thì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cần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phải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phối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hợp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với</w:t>
      </w:r>
      <w:proofErr w:type="spellEnd"/>
      <w:r w:rsidRPr="00A466C5">
        <w:rPr>
          <w:rFonts w:eastAsia="Times New Roman" w:cs="Times New Roman"/>
          <w:color w:val="333333"/>
          <w:szCs w:val="28"/>
        </w:rPr>
        <w:t> 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công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tác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quản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cơ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sở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giáo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dục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A466C5">
        <w:rPr>
          <w:rFonts w:eastAsia="Times New Roman" w:cs="Times New Roman"/>
          <w:b/>
          <w:bCs/>
          <w:color w:val="333333"/>
          <w:szCs w:val="28"/>
        </w:rPr>
        <w:t xml:space="preserve"> non</w:t>
      </w:r>
      <w:r w:rsidRPr="00A466C5">
        <w:rPr>
          <w:rFonts w:eastAsia="Times New Roman" w:cs="Times New Roman"/>
          <w:color w:val="333333"/>
          <w:szCs w:val="28"/>
        </w:rPr>
        <w:t> </w:t>
      </w:r>
      <w:proofErr w:type="spellStart"/>
      <w:proofErr w:type="gramStart"/>
      <w:r w:rsidRPr="00A466C5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dõi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sát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sao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bữa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ăn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uống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cung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cấp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có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những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kiến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nghị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hợp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nếu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thấy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không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hợp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lý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</w:p>
    <w:p w:rsidR="00A466C5" w:rsidRPr="00A466C5" w:rsidRDefault="00A466C5" w:rsidP="00A466C5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A466C5">
        <w:rPr>
          <w:rFonts w:eastAsia="Times New Roman" w:cs="Times New Roman"/>
          <w:b/>
          <w:bCs/>
          <w:color w:val="333333"/>
          <w:szCs w:val="28"/>
        </w:rPr>
        <w:t>GIỮ VỆ SINH SẠCH SẼ CHO TRẺ</w:t>
      </w:r>
    </w:p>
    <w:p w:rsidR="00A466C5" w:rsidRPr="00A466C5" w:rsidRDefault="00A466C5" w:rsidP="00A466C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466C5">
        <w:rPr>
          <w:rFonts w:eastAsia="Times New Roman" w:cs="Times New Roman"/>
          <w:color w:val="333333"/>
          <w:szCs w:val="28"/>
        </w:rPr>
        <w:t>Việc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giữ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vệ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sinh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sạch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sẽ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cũng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cách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chăm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sóc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đảm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bảo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mầm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A466C5">
        <w:rPr>
          <w:rFonts w:eastAsia="Times New Roman" w:cs="Times New Roman"/>
          <w:color w:val="333333"/>
          <w:szCs w:val="28"/>
        </w:rPr>
        <w:t>non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Bởi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ngoài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môi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có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hàng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triệu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A466C5">
        <w:rPr>
          <w:rFonts w:eastAsia="Times New Roman" w:cs="Times New Roman"/>
          <w:color w:val="333333"/>
          <w:szCs w:val="28"/>
        </w:rPr>
        <w:t>vi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khuẩn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tật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nhiễm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gây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hại</w:t>
      </w:r>
      <w:proofErr w:type="spellEnd"/>
      <w:r w:rsidRPr="00A466C5">
        <w:rPr>
          <w:rFonts w:eastAsia="Times New Roman" w:cs="Times New Roman"/>
          <w:color w:val="333333"/>
          <w:szCs w:val="28"/>
        </w:rPr>
        <w:t>…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ngay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cả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hệ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miễn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của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lớn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cũng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có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thể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không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chống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chọi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</w:p>
    <w:p w:rsidR="00A466C5" w:rsidRPr="00A466C5" w:rsidRDefault="00A466C5" w:rsidP="00A466C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A466C5">
        <w:rPr>
          <w:rFonts w:eastAsia="Times New Roman" w:cs="Times New Roman"/>
          <w:color w:val="333333"/>
          <w:szCs w:val="28"/>
        </w:rPr>
        <w:t xml:space="preserve">Do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đó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cần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chú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giữ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vệ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sinh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bằng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cách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tắm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rửa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xuyên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không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tiếp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xúc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với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chỗ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bẩn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thỉu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nơi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chứa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mầm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xuyên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dọn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dẹp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cửa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đồ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chơi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của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đeo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khẩu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trang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mỗi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ra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A466C5">
        <w:rPr>
          <w:rFonts w:eastAsia="Times New Roman" w:cs="Times New Roman"/>
          <w:color w:val="333333"/>
          <w:szCs w:val="28"/>
        </w:rPr>
        <w:t>…</w:t>
      </w:r>
      <w:r w:rsidRPr="00A466C5">
        <w:rPr>
          <w:rFonts w:eastAsia="Times New Roman" w:cs="Times New Roman"/>
          <w:color w:val="333333"/>
          <w:szCs w:val="28"/>
        </w:rPr>
        <w:br/>
        <w:t> </w:t>
      </w:r>
    </w:p>
    <w:p w:rsidR="00A466C5" w:rsidRPr="00A466C5" w:rsidRDefault="00A466C5" w:rsidP="00A466C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466C5">
        <w:rPr>
          <w:rFonts w:eastAsia="Times New Roman" w:cs="Times New Roman"/>
          <w:noProof/>
          <w:color w:val="424242"/>
          <w:szCs w:val="28"/>
        </w:rPr>
        <w:lastRenderedPageBreak/>
        <w:drawing>
          <wp:inline distT="0" distB="0" distL="0" distR="0" wp14:anchorId="3DD5662F" wp14:editId="3EBDFBD5">
            <wp:extent cx="5915025" cy="3914775"/>
            <wp:effectExtent l="0" t="0" r="9525" b="9525"/>
            <wp:docPr id="4" name="Picture 4" descr="http://mamnonso6-bd.edu.vn/upload/103413/fck/files/z2886032016858_57e9e1bfb682c961f88a293b27cb754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nonso6-bd.edu.vn/upload/103413/fck/files/z2886032016858_57e9e1bfb682c961f88a293b27cb754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C5" w:rsidRPr="00A466C5" w:rsidRDefault="00A466C5" w:rsidP="00A466C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466C5">
        <w:rPr>
          <w:rFonts w:eastAsia="Times New Roman" w:cs="Times New Roman"/>
          <w:color w:val="333333"/>
          <w:szCs w:val="28"/>
        </w:rPr>
        <w:t> </w:t>
      </w:r>
    </w:p>
    <w:p w:rsidR="00A466C5" w:rsidRPr="00A466C5" w:rsidRDefault="00A466C5" w:rsidP="00A466C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466C5">
        <w:rPr>
          <w:rFonts w:eastAsia="Times New Roman" w:cs="Times New Roman"/>
          <w:i/>
          <w:iCs/>
          <w:noProof/>
          <w:color w:val="424242"/>
          <w:szCs w:val="28"/>
        </w:rPr>
        <w:drawing>
          <wp:inline distT="0" distB="0" distL="0" distR="0" wp14:anchorId="1972DD4B" wp14:editId="66A04196">
            <wp:extent cx="5191125" cy="4114800"/>
            <wp:effectExtent l="0" t="0" r="9525" b="0"/>
            <wp:docPr id="5" name="Picture 5" descr="http://mamnonso6-bd.edu.vn/upload/103413/fck/files/z2886060821952_d9dbac3ffed0136805a8cb7904aea30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mnonso6-bd.edu.vn/upload/103413/fck/files/z2886060821952_d9dbac3ffed0136805a8cb7904aea30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C5" w:rsidRPr="00A466C5" w:rsidRDefault="00A466C5" w:rsidP="00A466C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Giữ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vệ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sinh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sạch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sẽ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cũng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là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cách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chăm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sóc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mầm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non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rất</w:t>
      </w:r>
      <w:proofErr w:type="spellEnd"/>
      <w:r w:rsidRPr="00A466C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i/>
          <w:iCs/>
          <w:color w:val="333333"/>
          <w:szCs w:val="28"/>
        </w:rPr>
        <w:t>tốt</w:t>
      </w:r>
      <w:proofErr w:type="spellEnd"/>
    </w:p>
    <w:p w:rsidR="00A466C5" w:rsidRPr="00A466C5" w:rsidRDefault="00A466C5" w:rsidP="00A466C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gramStart"/>
      <w:r w:rsidRPr="00A466C5">
        <w:rPr>
          <w:rFonts w:eastAsia="Times New Roman" w:cs="Times New Roman"/>
          <w:color w:val="333333"/>
          <w:szCs w:val="28"/>
        </w:rPr>
        <w:lastRenderedPageBreak/>
        <w:t xml:space="preserve">Song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cần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nhớ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không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phải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vì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thế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mà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bố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mẹ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cấm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cản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vui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chơi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nơi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công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cộng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  <w:proofErr w:type="gram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466C5">
        <w:rPr>
          <w:rFonts w:eastAsia="Times New Roman" w:cs="Times New Roman"/>
          <w:color w:val="333333"/>
          <w:szCs w:val="28"/>
        </w:rPr>
        <w:t>Vì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nghiên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cứu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cho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thấy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xuyên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vận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động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sẽ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giúp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trẻ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khỏe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mạnh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tăng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sức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đề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kháng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giảm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nguy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cơ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mắc</w:t>
      </w:r>
      <w:proofErr w:type="spellEnd"/>
      <w:r w:rsidRPr="00A466C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466C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466C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6A57AE" w:rsidRPr="00A466C5" w:rsidRDefault="006A57AE" w:rsidP="00A466C5">
      <w:pPr>
        <w:jc w:val="both"/>
        <w:rPr>
          <w:rFonts w:cs="Times New Roman"/>
          <w:szCs w:val="28"/>
        </w:rPr>
      </w:pPr>
    </w:p>
    <w:sectPr w:rsidR="006A57AE" w:rsidRPr="00A466C5" w:rsidSect="00A466C5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C5"/>
    <w:rsid w:val="00080E4B"/>
    <w:rsid w:val="004176FE"/>
    <w:rsid w:val="006A57AE"/>
    <w:rsid w:val="00A466C5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7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944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amnonso6-bd.edu.vn/upload/103413/fck/files/z2886060821952_d9dbac3ffed0136805a8cb7904aea30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amnonso6-bd.edu.vn/upload/103413/fck/files/z2886032016858_57e9e1bfb682c961f88a293b27cb754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2022-11-24T12:52:00Z</dcterms:created>
  <dcterms:modified xsi:type="dcterms:W3CDTF">2022-11-24T12:55:00Z</dcterms:modified>
</cp:coreProperties>
</file>