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99" w:rsidRPr="00E85C99" w:rsidRDefault="00E85C99" w:rsidP="00E85C99">
      <w:pPr>
        <w:spacing w:after="240" w:line="780" w:lineRule="atLeast"/>
        <w:jc w:val="center"/>
        <w:textAlignment w:val="baseline"/>
        <w:outlineLvl w:val="0"/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</w:pPr>
      <w:proofErr w:type="spellStart"/>
      <w:proofErr w:type="gram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Trẻ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bị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thiếu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vitamin A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gây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ra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bệnh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gì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?</w:t>
      </w:r>
      <w:proofErr w:type="gram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Triệu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chứng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bố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mẹ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cần</w:t>
      </w:r>
      <w:proofErr w:type="spellEnd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262626"/>
          <w:spacing w:val="-18"/>
          <w:kern w:val="36"/>
          <w:sz w:val="32"/>
          <w:szCs w:val="32"/>
        </w:rPr>
        <w:t>biết</w:t>
      </w:r>
      <w:bookmarkStart w:id="0" w:name="_GoBack"/>
      <w:bookmarkEnd w:id="0"/>
      <w:proofErr w:type="spellEnd"/>
    </w:p>
    <w:p w:rsidR="00E85C99" w:rsidRPr="00E85C99" w:rsidRDefault="00E85C99" w:rsidP="00E85C99">
      <w:pPr>
        <w:shd w:val="clear" w:color="auto" w:fill="F8F9FC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  <w:r w:rsidRPr="00E85C99">
        <w:rPr>
          <w:rFonts w:eastAsia="Times New Roman" w:cs="Times New Roman"/>
          <w:noProof/>
          <w:color w:val="000000"/>
          <w:sz w:val="24"/>
          <w:szCs w:val="24"/>
        </w:rPr>
        <w:drawing>
          <wp:inline distT="0" distB="0" distL="0" distR="0" wp14:anchorId="56F6C099" wp14:editId="53479369">
            <wp:extent cx="6191250" cy="3486150"/>
            <wp:effectExtent l="0" t="0" r="0" b="0"/>
            <wp:docPr id="1" name="Picture 1" descr="Trẻ bị thiếu vitamin A gây ra bệnh gì? Triệu chứng bố mẹ cầ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ẻ bị thiếu vitamin A gây ra bệnh gì? Triệu chứng bố mẹ cần biế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C99" w:rsidRPr="00E85C99" w:rsidRDefault="00E85C99" w:rsidP="00E85C9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proofErr w:type="gram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Tình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trạng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thiếu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vitamin A ở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trẻ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sẽ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gây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ra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các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bệnh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về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thị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lực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hoặc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chậm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phát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triển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chiều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cao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mệt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mỏi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kén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ăn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proofErr w:type="gram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đó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việc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phát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hiện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triệu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chứng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thiếu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vitamin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này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trẻ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kịp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thời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rất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cần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thiết</w:t>
      </w:r>
      <w:proofErr w:type="spellEnd"/>
      <w:r w:rsidRPr="00E85C99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E85C99" w:rsidRPr="00E85C99" w:rsidRDefault="00E85C99" w:rsidP="00E85C99">
      <w:pPr>
        <w:shd w:val="clear" w:color="auto" w:fill="FFFFFF"/>
        <w:spacing w:after="384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r w:rsidRPr="00E85C99">
        <w:rPr>
          <w:rFonts w:eastAsia="Times New Roman" w:cs="Times New Roman"/>
          <w:color w:val="000000"/>
          <w:sz w:val="27"/>
          <w:szCs w:val="27"/>
        </w:rPr>
        <w:t xml:space="preserve">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một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tan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được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Nhiều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đã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biết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mối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hệ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giữa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mù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lòa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nhưng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vi</w:t>
      </w:r>
      <w:proofErr w:type="gram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dinh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dưỡng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cũng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một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vai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trò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trọng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tăng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cường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hệ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thống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miễn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</w:p>
    <w:p w:rsidR="00E85C99" w:rsidRPr="00E85C99" w:rsidRDefault="00E85C99" w:rsidP="00E85C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trẻ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nhỏ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khả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miễn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chống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lại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hyperlink r:id="rId7" w:history="1">
        <w:proofErr w:type="spellStart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tiêu</w:t>
        </w:r>
        <w:proofErr w:type="spellEnd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chảy</w:t>
        </w:r>
        <w:proofErr w:type="spellEnd"/>
      </w:hyperlink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sởi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viêm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hô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hấp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tính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sẽ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giảm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nhiều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tăng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ở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những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giảm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23%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tỷ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lệ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tử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vong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do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tật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gần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1/4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tử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vong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trẻ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em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chưa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trẻ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viện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</w:p>
    <w:p w:rsidR="00E85C99" w:rsidRPr="00E85C99" w:rsidRDefault="00E85C99" w:rsidP="00E85C99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Bài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viết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sau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Hello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Bacsi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sẽ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đem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thông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tin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cần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loại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cũng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khắc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phục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  <w:proofErr w:type="gramEnd"/>
    </w:p>
    <w:p w:rsidR="00E85C99" w:rsidRPr="00E85C99" w:rsidRDefault="00E85C99" w:rsidP="00E85C99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proofErr w:type="spellStart"/>
      <w:proofErr w:type="gram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Tình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trạng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thiếu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vitamin A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gây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ra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bệnh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gì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?</w:t>
      </w:r>
      <w:proofErr w:type="gramEnd"/>
    </w:p>
    <w:p w:rsidR="00E85C99" w:rsidRPr="00E85C99" w:rsidRDefault="00E85C99" w:rsidP="00E85C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hyperlink r:id="rId8" w:tgtFrame="_blank" w:history="1">
        <w:proofErr w:type="spellStart"/>
        <w:proofErr w:type="gramStart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Tình</w:t>
        </w:r>
        <w:proofErr w:type="spellEnd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trạng</w:t>
        </w:r>
        <w:proofErr w:type="spellEnd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thiếu</w:t>
        </w:r>
        <w:proofErr w:type="spellEnd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hụt</w:t>
        </w:r>
        <w:proofErr w:type="spellEnd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vitamin A</w:t>
        </w:r>
      </w:hyperlink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sẽ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suy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hệ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miễn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gây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chứng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thị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giác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điển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khô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mắt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quáng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  <w:proofErr w:type="gramEnd"/>
    </w:p>
    <w:p w:rsidR="00E85C99" w:rsidRPr="00E85C99" w:rsidRDefault="00E85C99" w:rsidP="00E85C99">
      <w:pPr>
        <w:shd w:val="clear" w:color="auto" w:fill="FFFFFF"/>
        <w:spacing w:after="384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hấp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thụ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lưu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trữ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sẽ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tăng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nguy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mắc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loét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dày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xơ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nang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suy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tụy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hẹp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tràng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tiêu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chảy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mãn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tính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tắc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nghẽn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ống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dẫn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mật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nhiễm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ký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sinh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đơn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bào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ruột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giardia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xơ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gan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</w:p>
    <w:p w:rsidR="00E85C99" w:rsidRPr="00E85C99" w:rsidRDefault="00E85C99" w:rsidP="00E85C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lastRenderedPageBreak/>
        <w:t>Tình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phổ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biến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những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hyperlink r:id="rId9" w:history="1">
        <w:proofErr w:type="spellStart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suy</w:t>
        </w:r>
        <w:proofErr w:type="spellEnd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dinh</w:t>
        </w:r>
        <w:proofErr w:type="spellEnd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dưỡng</w:t>
        </w:r>
        <w:proofErr w:type="spellEnd"/>
      </w:hyperlink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protein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nguyên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vì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chế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ăn</w:t>
      </w:r>
      <w:proofErr w:type="spellEnd"/>
      <w:proofErr w:type="gram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uống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còn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do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lưu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trữ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cũng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vận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chuyển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</w:p>
    <w:p w:rsidR="00E85C99" w:rsidRPr="00E85C99" w:rsidRDefault="00E85C99" w:rsidP="00E85C99">
      <w:pPr>
        <w:shd w:val="clear" w:color="auto" w:fill="FFFFFF"/>
        <w:spacing w:after="384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trẻ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em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mắc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sởi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rút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ngắn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gian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mắc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giảm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mức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nghiêm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trọng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triệu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chứng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bệnh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nguy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tử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vong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  <w:proofErr w:type="gramEnd"/>
    </w:p>
    <w:p w:rsidR="00E85C99" w:rsidRPr="00E85C99" w:rsidRDefault="00E85C99" w:rsidP="00E85C99">
      <w:pPr>
        <w:shd w:val="clear" w:color="auto" w:fill="FFFFFF"/>
        <w:spacing w:after="240" w:line="240" w:lineRule="auto"/>
        <w:textAlignment w:val="baseline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Triệu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chứng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thiếu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vitamin A</w:t>
      </w:r>
    </w:p>
    <w:p w:rsidR="00E85C99" w:rsidRPr="00E85C99" w:rsidRDefault="00E85C99" w:rsidP="00E85C99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r w:rsidRPr="00E85C99">
        <w:rPr>
          <w:rFonts w:eastAsia="Times New Roman" w:cs="Times New Roman"/>
          <w:color w:val="000000"/>
          <w:sz w:val="27"/>
          <w:szCs w:val="27"/>
        </w:rPr>
        <w:t xml:space="preserve">5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thấy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đang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vi</w:t>
      </w:r>
      <w:proofErr w:type="gram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dinh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dưỡng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gồm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:</w:t>
      </w:r>
    </w:p>
    <w:p w:rsidR="00E85C99" w:rsidRPr="00E85C99" w:rsidRDefault="00E85C99" w:rsidP="00E85C99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Khô</w:t>
      </w:r>
      <w:proofErr w:type="spellEnd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 xml:space="preserve"> da</w:t>
      </w:r>
    </w:p>
    <w:p w:rsidR="00E85C99" w:rsidRPr="00E85C99" w:rsidRDefault="00E85C99" w:rsidP="00E85C9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 xml:space="preserve">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vai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trò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trọng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tạo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sửa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chữa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bào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da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cũng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hỗ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trợ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chống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viêm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  <w:proofErr w:type="gram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hấp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proofErr w:type="gram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đủ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nguyên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sự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hyperlink r:id="rId10" w:history="1">
        <w:proofErr w:type="spellStart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bệnh</w:t>
        </w:r>
        <w:proofErr w:type="spellEnd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>chàm</w:t>
        </w:r>
        <w:proofErr w:type="spellEnd"/>
        <w:r w:rsidRPr="00E85C99">
          <w:rPr>
            <w:rFonts w:eastAsia="Times New Roman" w:cs="Times New Roman"/>
            <w:color w:val="0000FF"/>
            <w:sz w:val="27"/>
            <w:szCs w:val="27"/>
            <w:u w:val="single"/>
            <w:bdr w:val="none" w:sz="0" w:space="0" w:color="auto" w:frame="1"/>
          </w:rPr>
          <w:t xml:space="preserve"> da</w:t>
        </w:r>
      </w:hyperlink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trẻ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nhỏ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</w:p>
    <w:p w:rsidR="00E85C99" w:rsidRPr="00E85C99" w:rsidRDefault="00E85C99" w:rsidP="00E85C99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Khô</w:t>
      </w:r>
      <w:proofErr w:type="spellEnd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mắt</w:t>
      </w:r>
      <w:proofErr w:type="spellEnd"/>
    </w:p>
    <w:p w:rsidR="00E85C99" w:rsidRPr="00E85C99" w:rsidRDefault="00E85C99" w:rsidP="00E85C99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thường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hay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dụi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mắt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luôn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chịu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ngồi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lâu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những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nơi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gió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?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nhận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thấy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đấu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thì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con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đang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khô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mắt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do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đấy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</w:p>
    <w:p w:rsidR="00E85C99" w:rsidRPr="00E85C99" w:rsidRDefault="00E85C99" w:rsidP="00E85C99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Nhìn</w:t>
      </w:r>
      <w:proofErr w:type="spellEnd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không</w:t>
      </w:r>
      <w:proofErr w:type="spellEnd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rõ</w:t>
      </w:r>
      <w:proofErr w:type="spellEnd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vào</w:t>
      </w:r>
      <w:proofErr w:type="spellEnd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 xml:space="preserve"> ban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đêm</w:t>
      </w:r>
      <w:proofErr w:type="spellEnd"/>
    </w:p>
    <w:p w:rsidR="00E85C99" w:rsidRPr="00E85C99" w:rsidRDefault="00E85C99" w:rsidP="00E85C99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Một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những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triệu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chứng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trẻ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nhỏ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bạn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nên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chú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ý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nữa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tình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nhìn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đêm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hay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gọi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quáng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</w:p>
    <w:p w:rsidR="00E85C99" w:rsidRPr="00E85C99" w:rsidRDefault="00E85C99" w:rsidP="00E85C99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Chậm</w:t>
      </w:r>
      <w:proofErr w:type="spellEnd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phát</w:t>
      </w:r>
      <w:proofErr w:type="spellEnd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triển</w:t>
      </w:r>
      <w:proofErr w:type="spellEnd"/>
    </w:p>
    <w:p w:rsidR="00E85C99" w:rsidRPr="00E85C99" w:rsidRDefault="00E85C99" w:rsidP="00E85C9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r w:rsidRPr="00E85C99">
        <w:rPr>
          <w:rFonts w:eastAsia="Times New Roman" w:cs="Times New Roman"/>
          <w:noProof/>
          <w:color w:val="0000FF"/>
          <w:sz w:val="27"/>
          <w:szCs w:val="27"/>
          <w:bdr w:val="none" w:sz="0" w:space="0" w:color="auto" w:frame="1"/>
        </w:rPr>
        <w:lastRenderedPageBreak/>
        <w:drawing>
          <wp:inline distT="0" distB="0" distL="0" distR="0" wp14:anchorId="7BEEF736" wp14:editId="198ECB2E">
            <wp:extent cx="6153150" cy="4048125"/>
            <wp:effectExtent l="0" t="0" r="0" b="9525"/>
            <wp:docPr id="2" name="Picture 2" descr="triệu chứng thiếu vitamin A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ệu chứng thiếu vitamin A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C99" w:rsidRPr="00E85C99" w:rsidRDefault="00E85C99" w:rsidP="00E85C99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được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bổ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sung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đủ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quá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tăng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trưởng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trẻ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chững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lại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do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cần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sự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</w:p>
    <w:p w:rsidR="00E85C99" w:rsidRPr="00E85C99" w:rsidRDefault="00E85C99" w:rsidP="00E85C99">
      <w:pPr>
        <w:shd w:val="clear" w:color="auto" w:fill="FFFFFF"/>
        <w:spacing w:after="216" w:line="240" w:lineRule="auto"/>
        <w:textAlignment w:val="baseline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Vết</w:t>
      </w:r>
      <w:proofErr w:type="spellEnd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thương</w:t>
      </w:r>
      <w:proofErr w:type="spellEnd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lâu</w:t>
      </w:r>
      <w:proofErr w:type="spellEnd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27"/>
          <w:szCs w:val="27"/>
        </w:rPr>
        <w:t>lành</w:t>
      </w:r>
      <w:proofErr w:type="spellEnd"/>
    </w:p>
    <w:p w:rsidR="00E85C99" w:rsidRPr="00E85C99" w:rsidRDefault="00E85C99" w:rsidP="00E85C99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Trẻ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nhỏ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thường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dễ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gặp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vết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thương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nhỏ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dẫu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bố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mẹ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trông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chừng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kỹ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thế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nào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chăng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nữa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  <w:proofErr w:type="gram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Tuy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nhiên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dường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chậm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hồi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phục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hơn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so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bình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thường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thì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đây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thấy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đang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A.</w:t>
      </w:r>
    </w:p>
    <w:p w:rsidR="00E85C99" w:rsidRPr="00E85C99" w:rsidRDefault="00E85C99" w:rsidP="00E85C99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đều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xuất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lớn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thêm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bạn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hãy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chú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ý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thêm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một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nữa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chẳng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:</w:t>
      </w:r>
    </w:p>
    <w:p w:rsidR="00E85C99" w:rsidRPr="00E85C99" w:rsidRDefault="00E85C99" w:rsidP="00E85C9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spellStart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Vô</w:t>
      </w:r>
      <w:proofErr w:type="spellEnd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sinh</w:t>
      </w:r>
      <w:proofErr w:type="spellEnd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thụ</w:t>
      </w:r>
      <w:proofErr w:type="spellEnd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thai</w:t>
      </w:r>
      <w:proofErr w:type="spellEnd"/>
      <w:proofErr w:type="gramEnd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gặp</w:t>
      </w:r>
      <w:proofErr w:type="spellEnd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khó</w:t>
      </w:r>
      <w:proofErr w:type="spellEnd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khăn</w:t>
      </w:r>
      <w:proofErr w:type="spellEnd"/>
    </w:p>
    <w:p w:rsidR="00E85C99" w:rsidRPr="00E85C99" w:rsidRDefault="00E85C99" w:rsidP="00E85C99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r w:rsidRPr="00E85C99">
        <w:rPr>
          <w:rFonts w:eastAsia="Times New Roman" w:cs="Times New Roman"/>
          <w:color w:val="000000"/>
          <w:sz w:val="27"/>
          <w:szCs w:val="27"/>
        </w:rPr>
        <w:t xml:space="preserve">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cần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quá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thụ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thai</w:t>
      </w:r>
      <w:proofErr w:type="spellEnd"/>
      <w:proofErr w:type="gramEnd"/>
      <w:r w:rsidRPr="00E85C99">
        <w:rPr>
          <w:rFonts w:eastAsia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cả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nam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lẫn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nữ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bạn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gặp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khăn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em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thì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tình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một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những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do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thích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Nghiêm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trọng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hơn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tình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còn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tiềm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ẩn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nguy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vô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sinh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cả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nam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lẫn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nữ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  <w:proofErr w:type="gramEnd"/>
    </w:p>
    <w:p w:rsidR="00E85C99" w:rsidRPr="00E85C99" w:rsidRDefault="00E85C99" w:rsidP="00E85C99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spellStart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Mụn</w:t>
      </w:r>
      <w:proofErr w:type="spellEnd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xuất</w:t>
      </w:r>
      <w:proofErr w:type="spellEnd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hiện</w:t>
      </w:r>
      <w:proofErr w:type="spellEnd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ồ </w:t>
      </w:r>
      <w:proofErr w:type="spellStart"/>
      <w:r w:rsidRPr="00E85C99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ạt</w:t>
      </w:r>
      <w:proofErr w:type="spellEnd"/>
    </w:p>
    <w:p w:rsidR="00E85C99" w:rsidRPr="00E85C99" w:rsidRDefault="00E85C99" w:rsidP="00E85C99">
      <w:pPr>
        <w:shd w:val="clear" w:color="auto" w:fill="FFFFFF"/>
        <w:spacing w:after="384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Vì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thúc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đẩy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sự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da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chống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viêm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nên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loại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dinh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dưỡng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giúp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ngăn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ngừa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trị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mụn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trứng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  <w:proofErr w:type="gram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Nhiều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nghiên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cứu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đã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rằng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mức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thấp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khiến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da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dễ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dàng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gặp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mụn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  <w:proofErr w:type="gramEnd"/>
    </w:p>
    <w:p w:rsidR="00E85C99" w:rsidRPr="00E85C99" w:rsidRDefault="00E85C99" w:rsidP="00E85C99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lastRenderedPageBreak/>
        <w:t>Nguyên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nhân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thiếu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vitamin A</w:t>
      </w:r>
    </w:p>
    <w:p w:rsidR="00E85C99" w:rsidRPr="00E85C99" w:rsidRDefault="00E85C99" w:rsidP="00E85C99">
      <w:pPr>
        <w:shd w:val="clear" w:color="auto" w:fill="FFFFFF"/>
        <w:spacing w:after="384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Tình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chủ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do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chế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ăn</w:t>
      </w:r>
      <w:proofErr w:type="spellEnd"/>
      <w:proofErr w:type="gram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kéo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dài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E85C99">
        <w:rPr>
          <w:rFonts w:eastAsia="Times New Roman" w:cs="Times New Roman"/>
          <w:color w:val="000000"/>
          <w:sz w:val="27"/>
          <w:szCs w:val="27"/>
        </w:rPr>
        <w:t>Nguyên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thường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thấy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vực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dùng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gạo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beta-carotene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lương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  <w:proofErr w:type="gramEnd"/>
    </w:p>
    <w:p w:rsidR="00E85C99" w:rsidRPr="00E85C99" w:rsidRDefault="00E85C99" w:rsidP="00E85C99">
      <w:pPr>
        <w:shd w:val="clear" w:color="auto" w:fill="FFFFFF"/>
        <w:spacing w:after="384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thiếu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cũng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thế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do:</w:t>
      </w:r>
    </w:p>
    <w:p w:rsidR="00E85C99" w:rsidRPr="00E85C99" w:rsidRDefault="00E85C99" w:rsidP="00E85C99">
      <w:pPr>
        <w:numPr>
          <w:ilvl w:val="0"/>
          <w:numId w:val="1"/>
        </w:numPr>
        <w:shd w:val="clear" w:color="auto" w:fill="FFFFFF"/>
        <w:spacing w:after="96" w:line="240" w:lineRule="auto"/>
        <w:ind w:left="0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Giảm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mức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tốc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hấp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carotenoid –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một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tiền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</w:t>
      </w:r>
    </w:p>
    <w:p w:rsidR="00E85C99" w:rsidRPr="00E85C99" w:rsidRDefault="00E85C99" w:rsidP="00E85C99">
      <w:pPr>
        <w:numPr>
          <w:ilvl w:val="0"/>
          <w:numId w:val="1"/>
        </w:numPr>
        <w:shd w:val="clear" w:color="auto" w:fill="FFFFFF"/>
        <w:spacing w:after="96" w:line="240" w:lineRule="auto"/>
        <w:ind w:left="0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Khó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hấp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thụ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lưu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trữ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vận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chuyển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</w:p>
    <w:p w:rsidR="00E85C99" w:rsidRPr="00E85C99" w:rsidRDefault="00E85C99" w:rsidP="00E85C99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proofErr w:type="spellStart"/>
      <w:proofErr w:type="gram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Nhu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cầu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vitamin A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của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trẻ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nhỏ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là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bao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nhiêu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?</w:t>
      </w:r>
      <w:proofErr w:type="gramEnd"/>
    </w:p>
    <w:p w:rsidR="00E85C99" w:rsidRPr="00E85C99" w:rsidRDefault="00E85C99" w:rsidP="00E85C99">
      <w:pPr>
        <w:numPr>
          <w:ilvl w:val="0"/>
          <w:numId w:val="2"/>
        </w:numPr>
        <w:shd w:val="clear" w:color="auto" w:fill="FFFFFF"/>
        <w:spacing w:after="96" w:line="240" w:lineRule="auto"/>
        <w:ind w:left="0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Từ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1 – 3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tuổi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: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cần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khoảng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1.000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đơn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vị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(IU)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300 microgram (mcg)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mỗi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</w:p>
    <w:p w:rsidR="00E85C99" w:rsidRPr="00E85C99" w:rsidRDefault="00E85C99" w:rsidP="00E85C99">
      <w:pPr>
        <w:numPr>
          <w:ilvl w:val="0"/>
          <w:numId w:val="2"/>
        </w:numPr>
        <w:shd w:val="clear" w:color="auto" w:fill="FFFFFF"/>
        <w:spacing w:after="96" w:line="240" w:lineRule="auto"/>
        <w:ind w:left="0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Từ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4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tuổi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trở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lên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: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bé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cần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khoảng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1.333 IU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400 mcg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mỗi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.</w:t>
      </w:r>
    </w:p>
    <w:p w:rsidR="00E85C99" w:rsidRPr="00E85C99" w:rsidRDefault="00E85C99" w:rsidP="00E85C99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proofErr w:type="spellStart"/>
      <w:proofErr w:type="gram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Nguồn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thực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phẩm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>giàu</w:t>
      </w:r>
      <w:proofErr w:type="spellEnd"/>
      <w:r w:rsidRPr="00E85C99">
        <w:rPr>
          <w:rFonts w:eastAsia="Times New Roman" w:cs="Times New Roman"/>
          <w:b/>
          <w:bCs/>
          <w:color w:val="000000"/>
          <w:sz w:val="36"/>
          <w:szCs w:val="36"/>
        </w:rPr>
        <w:t xml:space="preserve"> vitamin A?</w:t>
      </w:r>
      <w:proofErr w:type="gramEnd"/>
    </w:p>
    <w:p w:rsidR="00E85C99" w:rsidRPr="00E85C99" w:rsidRDefault="00E85C99" w:rsidP="00E85C9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7"/>
          <w:szCs w:val="27"/>
        </w:rPr>
      </w:pPr>
      <w:r w:rsidRPr="00E85C99">
        <w:rPr>
          <w:rFonts w:eastAsia="Times New Roman" w:cs="Times New Roman"/>
          <w:noProof/>
          <w:color w:val="0000FF"/>
          <w:sz w:val="27"/>
          <w:szCs w:val="27"/>
          <w:bdr w:val="none" w:sz="0" w:space="0" w:color="auto" w:frame="1"/>
        </w:rPr>
        <w:drawing>
          <wp:inline distT="0" distB="0" distL="0" distR="0" wp14:anchorId="1615613B" wp14:editId="4D3FCCC7">
            <wp:extent cx="6000750" cy="3343275"/>
            <wp:effectExtent l="0" t="0" r="0" b="9525"/>
            <wp:docPr id="3" name="Picture 3" descr="thiếu vitamin A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ếu vitamin A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C99" w:rsidRPr="00E85C99" w:rsidRDefault="00E85C99" w:rsidP="00E85C99">
      <w:pPr>
        <w:shd w:val="clear" w:color="auto" w:fill="FFFFFF"/>
        <w:spacing w:after="384" w:line="240" w:lineRule="auto"/>
        <w:jc w:val="both"/>
        <w:textAlignment w:val="baseline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Trái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cây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rau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nhiều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màu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sắc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cung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rất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nhiều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A.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Sau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đây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một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ví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dụ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những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nguồn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cung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vitamin A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tốt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E85C99">
        <w:rPr>
          <w:rFonts w:eastAsia="Times New Roman" w:cs="Times New Roman"/>
          <w:color w:val="000000"/>
          <w:sz w:val="27"/>
          <w:szCs w:val="27"/>
        </w:rPr>
        <w:t>nhất</w:t>
      </w:r>
      <w:proofErr w:type="spellEnd"/>
      <w:r w:rsidRPr="00E85C99">
        <w:rPr>
          <w:rFonts w:eastAsia="Times New Roman" w:cs="Times New Roman"/>
          <w:color w:val="000000"/>
          <w:sz w:val="27"/>
          <w:szCs w:val="27"/>
        </w:rPr>
        <w:t>:</w:t>
      </w:r>
    </w:p>
    <w:p w:rsidR="006A57AE" w:rsidRPr="00E85C99" w:rsidRDefault="006A57AE">
      <w:pPr>
        <w:rPr>
          <w:rFonts w:cs="Times New Roman"/>
        </w:rPr>
      </w:pPr>
    </w:p>
    <w:sectPr w:rsidR="006A57AE" w:rsidRPr="00E85C99" w:rsidSect="00E85C99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D2B"/>
    <w:multiLevelType w:val="multilevel"/>
    <w:tmpl w:val="6D58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D52ED"/>
    <w:multiLevelType w:val="multilevel"/>
    <w:tmpl w:val="144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99"/>
    <w:rsid w:val="00080E4B"/>
    <w:rsid w:val="004176FE"/>
    <w:rsid w:val="006A57AE"/>
    <w:rsid w:val="00D0181E"/>
    <w:rsid w:val="00E8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5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3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tacap.com.vn/trieu-chung-thieu-vitamin-a/" TargetMode="External"/><Relationship Id="rId13" Type="http://schemas.openxmlformats.org/officeDocument/2006/relationships/hyperlink" Target="https://cdn.hellobacsi.com/wp-content/uploads/2015/12/thieu-vitamin-A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ellobacsi.com/benh-tieu-hoa/tieu-chay/tieu-chay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dn.hellobacsi.com/wp-content/uploads/2015/12/thieu-vitamin-A-2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ellobacsi.com/nuoi-day-con/nhi-khoa/van-de-da-tre-em/benh-cham-o-tre-so-sin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lobacsi.com/nuoi-day-con/nhi-khoa/suy-dinh-duong-tre-em/suy-dinh-duong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2022-11-22T14:39:00Z</dcterms:created>
  <dcterms:modified xsi:type="dcterms:W3CDTF">2022-11-22T14:41:00Z</dcterms:modified>
</cp:coreProperties>
</file>