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6F" w:rsidRPr="005E096F" w:rsidRDefault="005E096F" w:rsidP="005E096F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</w:rPr>
      </w:pPr>
      <w:bookmarkStart w:id="0" w:name="_GoBack"/>
      <w:bookmarkEnd w:id="0"/>
      <w:r w:rsidRPr="005E096F">
        <w:rPr>
          <w:rFonts w:eastAsia="Times New Roman" w:cs="Times New Roman"/>
          <w:b/>
          <w:bCs/>
          <w:szCs w:val="28"/>
        </w:rPr>
        <w:t xml:space="preserve">– </w:t>
      </w:r>
      <w:proofErr w:type="spellStart"/>
      <w:r w:rsidRPr="005E096F">
        <w:rPr>
          <w:rFonts w:eastAsia="Times New Roman" w:cs="Times New Roman"/>
          <w:b/>
          <w:bCs/>
          <w:szCs w:val="28"/>
        </w:rPr>
        <w:t>Những</w:t>
      </w:r>
      <w:proofErr w:type="spellEnd"/>
      <w:r w:rsidRPr="005E096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5E096F">
        <w:rPr>
          <w:rFonts w:eastAsia="Times New Roman" w:cs="Times New Roman"/>
          <w:b/>
          <w:bCs/>
          <w:szCs w:val="28"/>
        </w:rPr>
        <w:t>vấn</w:t>
      </w:r>
      <w:proofErr w:type="spellEnd"/>
      <w:r w:rsidRPr="005E096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5E096F">
        <w:rPr>
          <w:rFonts w:eastAsia="Times New Roman" w:cs="Times New Roman"/>
          <w:b/>
          <w:bCs/>
          <w:szCs w:val="28"/>
        </w:rPr>
        <w:t>đề</w:t>
      </w:r>
      <w:proofErr w:type="spellEnd"/>
      <w:r w:rsidRPr="005E096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5E096F">
        <w:rPr>
          <w:rFonts w:eastAsia="Times New Roman" w:cs="Times New Roman"/>
          <w:b/>
          <w:bCs/>
          <w:szCs w:val="28"/>
        </w:rPr>
        <w:t>trẻ</w:t>
      </w:r>
      <w:proofErr w:type="spellEnd"/>
      <w:r w:rsidRPr="005E096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5E096F">
        <w:rPr>
          <w:rFonts w:eastAsia="Times New Roman" w:cs="Times New Roman"/>
          <w:b/>
          <w:bCs/>
          <w:szCs w:val="28"/>
        </w:rPr>
        <w:t>thường</w:t>
      </w:r>
      <w:proofErr w:type="spellEnd"/>
      <w:r w:rsidRPr="005E096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5E096F">
        <w:rPr>
          <w:rFonts w:eastAsia="Times New Roman" w:cs="Times New Roman"/>
          <w:b/>
          <w:bCs/>
          <w:szCs w:val="28"/>
        </w:rPr>
        <w:t>gặp</w:t>
      </w:r>
      <w:proofErr w:type="spellEnd"/>
    </w:p>
    <w:p w:rsidR="005E096F" w:rsidRPr="005E096F" w:rsidRDefault="005E096F" w:rsidP="005E096F">
      <w:pPr>
        <w:shd w:val="clear" w:color="auto" w:fill="FFFFFF"/>
        <w:spacing w:after="0" w:line="240" w:lineRule="auto"/>
        <w:jc w:val="center"/>
        <w:rPr>
          <w:rFonts w:ascii="Utm Avo" w:eastAsia="Times New Roman" w:hAnsi="Utm Avo" w:cs="Times New Roman"/>
          <w:color w:val="212529"/>
          <w:sz w:val="21"/>
          <w:szCs w:val="21"/>
        </w:rPr>
      </w:pPr>
      <w:r w:rsidRPr="005E096F">
        <w:rPr>
          <w:rFonts w:ascii="Utm Avo" w:eastAsia="Times New Roman" w:hAnsi="Utm Avo" w:cs="Times New Roman"/>
          <w:noProof/>
          <w:color w:val="212529"/>
          <w:sz w:val="21"/>
          <w:szCs w:val="21"/>
        </w:rPr>
        <w:drawing>
          <wp:inline distT="0" distB="0" distL="0" distR="0" wp14:anchorId="2A074076" wp14:editId="7340B9DE">
            <wp:extent cx="5715000" cy="3810000"/>
            <wp:effectExtent l="0" t="0" r="0" b="0"/>
            <wp:docPr id="1" name="Picture 1" descr="Vấn đề tâm lý ở trẻ mầm non - Những vấn đề trẻ thường gặ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ấn đề tâm lý ở trẻ mầm non - Những vấn đề trẻ thường gặ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96F" w:rsidRPr="005E096F" w:rsidRDefault="005E096F" w:rsidP="005E096F">
      <w:pPr>
        <w:shd w:val="clear" w:color="auto" w:fill="FFFFFF"/>
        <w:spacing w:after="75" w:line="240" w:lineRule="auto"/>
        <w:jc w:val="center"/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</w:pPr>
      <w:proofErr w:type="spellStart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>Vấn</w:t>
      </w:r>
      <w:proofErr w:type="spellEnd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>đề</w:t>
      </w:r>
      <w:proofErr w:type="spellEnd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>tâm</w:t>
      </w:r>
      <w:proofErr w:type="spellEnd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>lý</w:t>
      </w:r>
      <w:proofErr w:type="spellEnd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 xml:space="preserve"> ở </w:t>
      </w:r>
      <w:proofErr w:type="spellStart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>trẻ</w:t>
      </w:r>
      <w:proofErr w:type="spellEnd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>mầm</w:t>
      </w:r>
      <w:proofErr w:type="spellEnd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 xml:space="preserve"> non – </w:t>
      </w:r>
      <w:proofErr w:type="spellStart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>Những</w:t>
      </w:r>
      <w:proofErr w:type="spellEnd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>vấn</w:t>
      </w:r>
      <w:proofErr w:type="spellEnd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>đề</w:t>
      </w:r>
      <w:proofErr w:type="spellEnd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>trẻ</w:t>
      </w:r>
      <w:proofErr w:type="spellEnd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>thường</w:t>
      </w:r>
      <w:proofErr w:type="spellEnd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i/>
          <w:iCs/>
          <w:color w:val="212529"/>
          <w:sz w:val="21"/>
          <w:szCs w:val="21"/>
        </w:rPr>
        <w:t>gặp</w:t>
      </w:r>
      <w:proofErr w:type="spellEnd"/>
    </w:p>
    <w:p w:rsidR="005E096F" w:rsidRPr="005E096F" w:rsidRDefault="005E096F" w:rsidP="005E096F">
      <w:pPr>
        <w:shd w:val="clear" w:color="auto" w:fill="FFFFFF"/>
        <w:spacing w:after="75" w:line="240" w:lineRule="auto"/>
        <w:jc w:val="both"/>
        <w:rPr>
          <w:rFonts w:ascii="Utm Avo" w:eastAsia="Times New Roman" w:hAnsi="Utm Avo" w:cs="Times New Roman"/>
          <w:color w:val="212529"/>
          <w:sz w:val="21"/>
          <w:szCs w:val="21"/>
        </w:rPr>
      </w:pPr>
      <w:proofErr w:type="spellStart"/>
      <w:proofErr w:type="gram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Có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một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số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vấn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đề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tâm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lý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trẻ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mầm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non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thường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hay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gặp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phải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.</w:t>
      </w:r>
      <w:proofErr w:type="gram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Nó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bao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gồm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các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bệnh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lý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như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sau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:</w:t>
      </w:r>
    </w:p>
    <w:p w:rsidR="005E096F" w:rsidRPr="005E096F" w:rsidRDefault="005E096F" w:rsidP="005E09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Utm Avo" w:eastAsia="Times New Roman" w:hAnsi="Utm Avo" w:cs="Times New Roman"/>
          <w:color w:val="212529"/>
          <w:sz w:val="21"/>
          <w:szCs w:val="21"/>
        </w:rPr>
      </w:pPr>
      <w:proofErr w:type="spellStart"/>
      <w:proofErr w:type="gram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Rối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loạn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lo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âu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.</w:t>
      </w:r>
      <w:proofErr w:type="gram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Đây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là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dạng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rồi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loạn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thường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gặp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nhất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ở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trẻ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mầm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gram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non</w:t>
      </w:r>
      <w:proofErr w:type="gram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. </w:t>
      </w:r>
      <w:proofErr w:type="spellStart"/>
      <w:proofErr w:type="gram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Khi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mắc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chứng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rối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loạn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lo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âu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,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trẻ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thường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gặp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các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tình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trạng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lo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lắng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.</w:t>
      </w:r>
      <w:proofErr w:type="gram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Như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sợ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hãi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,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căng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thẳng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,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tim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đập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nhanh</w:t>
      </w:r>
      <w:proofErr w:type="spellEnd"/>
      <w:proofErr w:type="gram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,…</w:t>
      </w:r>
      <w:proofErr w:type="gramEnd"/>
    </w:p>
    <w:p w:rsidR="005E096F" w:rsidRPr="005E096F" w:rsidRDefault="005E096F" w:rsidP="005E09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Utm Avo" w:eastAsia="Times New Roman" w:hAnsi="Utm Avo" w:cs="Times New Roman"/>
          <w:color w:val="212529"/>
          <w:sz w:val="21"/>
          <w:szCs w:val="21"/>
        </w:rPr>
      </w:pP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Hội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chứng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rối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loạn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tăng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động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giảm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chú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ý. Hay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còn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được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gọi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là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 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fldChar w:fldCharType="begin"/>
      </w:r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instrText xml:space="preserve"> HYPERLINK "https://www.vinmec.com/vi/benh/roi-loan-tang-dong-giam-chu-y-adhd-4157/" \t "_blank" </w:instrText>
      </w:r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fldChar w:fldCharType="separate"/>
      </w:r>
      <w:r w:rsidRPr="005E096F">
        <w:rPr>
          <w:rFonts w:ascii="Utm Avo" w:eastAsia="Times New Roman" w:hAnsi="Utm Avo" w:cs="Times New Roman"/>
          <w:color w:val="007BFF"/>
          <w:sz w:val="21"/>
          <w:szCs w:val="21"/>
        </w:rPr>
        <w:t>hội</w:t>
      </w:r>
      <w:proofErr w:type="spellEnd"/>
      <w:r w:rsidRPr="005E096F">
        <w:rPr>
          <w:rFonts w:ascii="Utm Avo" w:eastAsia="Times New Roman" w:hAnsi="Utm Avo" w:cs="Times New Roman"/>
          <w:color w:val="007BFF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007BFF"/>
          <w:sz w:val="21"/>
          <w:szCs w:val="21"/>
        </w:rPr>
        <w:t>chứng</w:t>
      </w:r>
      <w:proofErr w:type="spellEnd"/>
      <w:r w:rsidRPr="005E096F">
        <w:rPr>
          <w:rFonts w:ascii="Utm Avo" w:eastAsia="Times New Roman" w:hAnsi="Utm Avo" w:cs="Times New Roman"/>
          <w:color w:val="007BFF"/>
          <w:sz w:val="21"/>
          <w:szCs w:val="21"/>
        </w:rPr>
        <w:t xml:space="preserve"> ADHD</w:t>
      </w:r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fldChar w:fldCharType="end"/>
      </w:r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. </w:t>
      </w:r>
      <w:proofErr w:type="spellStart"/>
      <w:proofErr w:type="gram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Hội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chứng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này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khiến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trẻ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gặp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vấn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đề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khi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tập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trung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vào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một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điều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gì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đó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.</w:t>
      </w:r>
      <w:proofErr w:type="gram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Trẻ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không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thể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làm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proofErr w:type="gram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theo</w:t>
      </w:r>
      <w:proofErr w:type="spellEnd"/>
      <w:proofErr w:type="gram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những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hướng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dẫn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.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Có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xu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hướng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nhanh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chán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khi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tham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gia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các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trò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chơi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hay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hoạt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động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nào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đó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.</w:t>
      </w:r>
    </w:p>
    <w:p w:rsidR="005E096F" w:rsidRPr="005E096F" w:rsidRDefault="005E096F" w:rsidP="005E09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Utm Avo" w:eastAsia="Times New Roman" w:hAnsi="Utm Avo" w:cs="Times New Roman"/>
          <w:color w:val="212529"/>
          <w:sz w:val="21"/>
          <w:szCs w:val="21"/>
        </w:rPr>
      </w:pP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Rối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loạn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hành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gram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vi</w:t>
      </w:r>
      <w:proofErr w:type="gram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gây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rối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.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Trẻ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khi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gặp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vấn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đề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rối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loạn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hành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gram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vi</w:t>
      </w:r>
      <w:proofErr w:type="gram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gây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rối</w:t>
      </w:r>
      <w:proofErr w:type="spellEnd"/>
      <w:r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>
        <w:rPr>
          <w:rFonts w:ascii="Utm Avo" w:eastAsia="Times New Roman" w:hAnsi="Utm Avo" w:cs="Times New Roman"/>
          <w:color w:val="212529"/>
          <w:sz w:val="21"/>
          <w:szCs w:val="21"/>
        </w:rPr>
        <w:t>thường</w:t>
      </w:r>
      <w:proofErr w:type="spellEnd"/>
      <w:r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>
        <w:rPr>
          <w:rFonts w:ascii="Utm Avo" w:eastAsia="Times New Roman" w:hAnsi="Utm Avo" w:cs="Times New Roman"/>
          <w:color w:val="212529"/>
          <w:sz w:val="21"/>
          <w:szCs w:val="21"/>
        </w:rPr>
        <w:t>có</w:t>
      </w:r>
      <w:proofErr w:type="spellEnd"/>
      <w:r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>
        <w:rPr>
          <w:rFonts w:ascii="Utm Avo" w:eastAsia="Times New Roman" w:hAnsi="Utm Avo" w:cs="Times New Roman"/>
          <w:color w:val="212529"/>
          <w:sz w:val="21"/>
          <w:szCs w:val="21"/>
        </w:rPr>
        <w:t>những</w:t>
      </w:r>
      <w:proofErr w:type="spellEnd"/>
      <w:r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>
        <w:rPr>
          <w:rFonts w:ascii="Utm Avo" w:eastAsia="Times New Roman" w:hAnsi="Utm Avo" w:cs="Times New Roman"/>
          <w:color w:val="212529"/>
          <w:sz w:val="21"/>
          <w:szCs w:val="21"/>
        </w:rPr>
        <w:t>biểu</w:t>
      </w:r>
      <w:proofErr w:type="spellEnd"/>
      <w:r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>
        <w:rPr>
          <w:rFonts w:ascii="Utm Avo" w:eastAsia="Times New Roman" w:hAnsi="Utm Avo" w:cs="Times New Roman"/>
          <w:color w:val="212529"/>
          <w:sz w:val="21"/>
          <w:szCs w:val="21"/>
        </w:rPr>
        <w:t>hiện</w:t>
      </w:r>
      <w:proofErr w:type="spellEnd"/>
      <w:r>
        <w:rPr>
          <w:rFonts w:ascii="Utm Avo" w:eastAsia="Times New Roman" w:hAnsi="Utm Avo" w:cs="Times New Roman"/>
          <w:color w:val="212529"/>
          <w:sz w:val="21"/>
          <w:szCs w:val="21"/>
        </w:rPr>
        <w:t xml:space="preserve">. </w:t>
      </w:r>
      <w:proofErr w:type="spellStart"/>
      <w:proofErr w:type="gramStart"/>
      <w:r>
        <w:rPr>
          <w:rFonts w:ascii="Utm Avo" w:eastAsia="Times New Roman" w:hAnsi="Utm Avo" w:cs="Times New Roman"/>
          <w:color w:val="212529"/>
          <w:sz w:val="21"/>
          <w:szCs w:val="21"/>
        </w:rPr>
        <w:t>Ha</w:t>
      </w:r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hành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động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thể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hiện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sự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không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quan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tâm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,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thậm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chí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coi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thường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nguyên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tắc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.</w:t>
      </w:r>
      <w:proofErr w:type="gramEnd"/>
    </w:p>
    <w:p w:rsidR="005E096F" w:rsidRPr="005E096F" w:rsidRDefault="005E096F" w:rsidP="005E09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Utm Avo" w:eastAsia="Times New Roman" w:hAnsi="Utm Avo" w:cs="Times New Roman"/>
          <w:color w:val="212529"/>
          <w:sz w:val="21"/>
          <w:szCs w:val="21"/>
        </w:rPr>
      </w:pP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Rối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loạn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phát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triển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proofErr w:type="gram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lan</w:t>
      </w:r>
      <w:proofErr w:type="spellEnd"/>
      <w:proofErr w:type="gram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tỏa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. </w:t>
      </w:r>
      <w:proofErr w:type="spellStart"/>
      <w:proofErr w:type="gram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Vấn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đề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rối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loạn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này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mang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đến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cho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trẻ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sự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mơ</w:t>
      </w:r>
      <w:proofErr w:type="spellEnd"/>
      <w:r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>
        <w:rPr>
          <w:rFonts w:ascii="Utm Avo" w:eastAsia="Times New Roman" w:hAnsi="Utm Avo" w:cs="Times New Roman"/>
          <w:color w:val="212529"/>
          <w:sz w:val="21"/>
          <w:szCs w:val="21"/>
        </w:rPr>
        <w:t>hồ</w:t>
      </w:r>
      <w:proofErr w:type="spellEnd"/>
      <w:r>
        <w:rPr>
          <w:rFonts w:ascii="Utm Avo" w:eastAsia="Times New Roman" w:hAnsi="Utm Avo" w:cs="Times New Roman"/>
          <w:color w:val="212529"/>
          <w:sz w:val="21"/>
          <w:szCs w:val="21"/>
        </w:rPr>
        <w:t>.</w:t>
      </w:r>
      <w:proofErr w:type="gramEnd"/>
      <w:r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Utm Avo" w:eastAsia="Times New Roman" w:hAnsi="Utm Avo" w:cs="Times New Roman"/>
          <w:color w:val="212529"/>
          <w:sz w:val="21"/>
          <w:szCs w:val="21"/>
        </w:rPr>
        <w:t>Khó</w:t>
      </w:r>
      <w:proofErr w:type="spellEnd"/>
      <w:r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>
        <w:rPr>
          <w:rFonts w:ascii="Utm Avo" w:eastAsia="Times New Roman" w:hAnsi="Utm Avo" w:cs="Times New Roman"/>
          <w:color w:val="212529"/>
          <w:sz w:val="21"/>
          <w:szCs w:val="21"/>
        </w:rPr>
        <w:t>chấp</w:t>
      </w:r>
      <w:proofErr w:type="spellEnd"/>
      <w:r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>
        <w:rPr>
          <w:rFonts w:ascii="Utm Avo" w:eastAsia="Times New Roman" w:hAnsi="Utm Avo" w:cs="Times New Roman"/>
          <w:color w:val="212529"/>
          <w:sz w:val="21"/>
          <w:szCs w:val="21"/>
        </w:rPr>
        <w:t>nhận</w:t>
      </w:r>
      <w:proofErr w:type="spellEnd"/>
      <w:r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>
        <w:rPr>
          <w:rFonts w:ascii="Utm Avo" w:eastAsia="Times New Roman" w:hAnsi="Utm Avo" w:cs="Times New Roman"/>
          <w:color w:val="212529"/>
          <w:sz w:val="21"/>
          <w:szCs w:val="21"/>
        </w:rPr>
        <w:t>và</w:t>
      </w:r>
      <w:proofErr w:type="spellEnd"/>
      <w:r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>
        <w:rPr>
          <w:rFonts w:ascii="Utm Avo" w:eastAsia="Times New Roman" w:hAnsi="Utm Avo" w:cs="Times New Roman"/>
          <w:color w:val="212529"/>
          <w:sz w:val="21"/>
          <w:szCs w:val="21"/>
        </w:rPr>
        <w:t>thấu</w:t>
      </w:r>
      <w:proofErr w:type="spellEnd"/>
      <w:r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>
        <w:rPr>
          <w:rFonts w:ascii="Utm Avo" w:eastAsia="Times New Roman" w:hAnsi="Utm Avo" w:cs="Times New Roman"/>
          <w:color w:val="212529"/>
          <w:sz w:val="21"/>
          <w:szCs w:val="21"/>
        </w:rPr>
        <w:t>hiể</w:t>
      </w:r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những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vấn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đề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thuộc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phạm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trù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hiểu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biết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về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những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sự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vật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,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sự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việc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trong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thế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giới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xung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quanh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.</w:t>
      </w:r>
      <w:proofErr w:type="gramEnd"/>
    </w:p>
    <w:p w:rsidR="005E096F" w:rsidRPr="005E096F" w:rsidRDefault="005E096F" w:rsidP="005E09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Utm Avo" w:eastAsia="Times New Roman" w:hAnsi="Utm Avo" w:cs="Times New Roman"/>
          <w:color w:val="212529"/>
          <w:sz w:val="21"/>
          <w:szCs w:val="21"/>
        </w:rPr>
      </w:pP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Rối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loạn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học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tập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và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giao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tiếp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gây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cho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trẻ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những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vấn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đề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khác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nhau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liên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quan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đến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lưu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trữ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và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xử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lý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</w:t>
      </w:r>
      <w:proofErr w:type="spellStart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>thông</w:t>
      </w:r>
      <w:proofErr w:type="spellEnd"/>
      <w:r w:rsidRPr="005E096F">
        <w:rPr>
          <w:rFonts w:ascii="Utm Avo" w:eastAsia="Times New Roman" w:hAnsi="Utm Avo" w:cs="Times New Roman"/>
          <w:color w:val="212529"/>
          <w:sz w:val="21"/>
          <w:szCs w:val="21"/>
        </w:rPr>
        <w:t xml:space="preserve"> tin</w:t>
      </w:r>
    </w:p>
    <w:p w:rsidR="006A57AE" w:rsidRDefault="006A57AE"/>
    <w:sectPr w:rsidR="006A57AE" w:rsidSect="005E096F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Av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D7E5D"/>
    <w:multiLevelType w:val="multilevel"/>
    <w:tmpl w:val="F27C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96F"/>
    <w:rsid w:val="00080E4B"/>
    <w:rsid w:val="004176FE"/>
    <w:rsid w:val="005E096F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0F9C5-8A75-49CB-B2B7-1E8D9146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2022-11-24T13:06:00Z</dcterms:created>
  <dcterms:modified xsi:type="dcterms:W3CDTF">2022-11-24T13:07:00Z</dcterms:modified>
</cp:coreProperties>
</file>