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CB" w:rsidRPr="00B64FCB" w:rsidRDefault="008D52A1" w:rsidP="00B64FCB">
      <w:pPr>
        <w:pStyle w:val="Heading3"/>
        <w:shd w:val="clear" w:color="auto" w:fill="FFFFFF"/>
        <w:spacing w:before="0" w:beforeAutospacing="0" w:after="0" w:afterAutospacing="0"/>
        <w:rPr>
          <w:sz w:val="32"/>
          <w:szCs w:val="32"/>
        </w:rPr>
      </w:pPr>
      <w:bookmarkStart w:id="0" w:name="_GoBack"/>
      <w:r w:rsidRPr="00B64FCB">
        <w:rPr>
          <w:bCs w:val="0"/>
          <w:sz w:val="32"/>
          <w:szCs w:val="32"/>
        </w:rPr>
        <w:t>TRÒ CHƠI</w:t>
      </w:r>
      <w:r w:rsidRPr="008D52A1">
        <w:rPr>
          <w:sz w:val="32"/>
          <w:szCs w:val="32"/>
        </w:rPr>
        <w:t> </w:t>
      </w:r>
      <w:proofErr w:type="spellStart"/>
      <w:r w:rsidR="00B64FCB" w:rsidRPr="00B64FCB">
        <w:rPr>
          <w:sz w:val="32"/>
          <w:szCs w:val="32"/>
        </w:rPr>
        <w:t>Hái</w:t>
      </w:r>
      <w:proofErr w:type="spellEnd"/>
      <w:r w:rsidR="00B64FCB" w:rsidRPr="00B64FCB">
        <w:rPr>
          <w:sz w:val="32"/>
          <w:szCs w:val="32"/>
        </w:rPr>
        <w:t xml:space="preserve"> </w:t>
      </w:r>
      <w:proofErr w:type="spellStart"/>
      <w:r w:rsidR="00B64FCB" w:rsidRPr="00B64FCB">
        <w:rPr>
          <w:sz w:val="32"/>
          <w:szCs w:val="32"/>
        </w:rPr>
        <w:t>quả</w:t>
      </w:r>
      <w:proofErr w:type="spellEnd"/>
      <w:r w:rsidR="00B64FCB" w:rsidRPr="00B64FCB">
        <w:rPr>
          <w:sz w:val="32"/>
          <w:szCs w:val="32"/>
        </w:rPr>
        <w:t xml:space="preserve"> (</w:t>
      </w:r>
      <w:proofErr w:type="spellStart"/>
      <w:r w:rsidR="00B64FCB" w:rsidRPr="00B64FCB">
        <w:rPr>
          <w:sz w:val="32"/>
          <w:szCs w:val="32"/>
        </w:rPr>
        <w:t>cho</w:t>
      </w:r>
      <w:proofErr w:type="spellEnd"/>
      <w:r w:rsidR="00B64FCB" w:rsidRPr="00B64FCB">
        <w:rPr>
          <w:sz w:val="32"/>
          <w:szCs w:val="32"/>
        </w:rPr>
        <w:t xml:space="preserve"> </w:t>
      </w:r>
      <w:proofErr w:type="spellStart"/>
      <w:r w:rsidR="00B64FCB" w:rsidRPr="00B64FCB">
        <w:rPr>
          <w:sz w:val="32"/>
          <w:szCs w:val="32"/>
        </w:rPr>
        <w:t>trẻ</w:t>
      </w:r>
      <w:proofErr w:type="spellEnd"/>
      <w:r w:rsidR="00B64FCB" w:rsidRPr="00B64FCB">
        <w:rPr>
          <w:sz w:val="32"/>
          <w:szCs w:val="32"/>
        </w:rPr>
        <w:t xml:space="preserve"> </w:t>
      </w:r>
      <w:proofErr w:type="spellStart"/>
      <w:r w:rsidR="00B64FCB" w:rsidRPr="00B64FCB">
        <w:rPr>
          <w:sz w:val="32"/>
          <w:szCs w:val="32"/>
        </w:rPr>
        <w:t>từ</w:t>
      </w:r>
      <w:proofErr w:type="spellEnd"/>
      <w:r w:rsidR="00B64FCB" w:rsidRPr="00B64FCB">
        <w:rPr>
          <w:sz w:val="32"/>
          <w:szCs w:val="32"/>
        </w:rPr>
        <w:t xml:space="preserve"> 1,5 </w:t>
      </w:r>
      <w:proofErr w:type="spellStart"/>
      <w:r w:rsidR="00B64FCB" w:rsidRPr="00B64FCB">
        <w:rPr>
          <w:sz w:val="32"/>
          <w:szCs w:val="32"/>
        </w:rPr>
        <w:t>tuổi</w:t>
      </w:r>
      <w:proofErr w:type="spellEnd"/>
      <w:r w:rsidR="00B64FCB" w:rsidRPr="00B64FCB">
        <w:rPr>
          <w:sz w:val="32"/>
          <w:szCs w:val="32"/>
        </w:rPr>
        <w:t>)</w:t>
      </w:r>
    </w:p>
    <w:bookmarkEnd w:id="0"/>
    <w:p w:rsidR="00B64FCB" w:rsidRPr="00B64FCB" w:rsidRDefault="00B64FCB" w:rsidP="00B64FC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B64FCB">
        <w:rPr>
          <w:rStyle w:val="Strong"/>
          <w:sz w:val="32"/>
          <w:szCs w:val="32"/>
          <w:bdr w:val="none" w:sz="0" w:space="0" w:color="auto" w:frame="1"/>
        </w:rPr>
        <w:t>Chuẩn</w:t>
      </w:r>
      <w:proofErr w:type="spellEnd"/>
      <w:r w:rsidRPr="00B64FCB">
        <w:rPr>
          <w:rStyle w:val="Strong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B64FCB">
        <w:rPr>
          <w:rStyle w:val="Strong"/>
          <w:sz w:val="32"/>
          <w:szCs w:val="32"/>
          <w:bdr w:val="none" w:sz="0" w:space="0" w:color="auto" w:frame="1"/>
        </w:rPr>
        <w:t>bị</w:t>
      </w:r>
      <w:proofErr w:type="spellEnd"/>
      <w:r w:rsidRPr="00B64FCB">
        <w:rPr>
          <w:rStyle w:val="Strong"/>
          <w:sz w:val="32"/>
          <w:szCs w:val="32"/>
          <w:bdr w:val="none" w:sz="0" w:space="0" w:color="auto" w:frame="1"/>
        </w:rPr>
        <w:t>:</w:t>
      </w:r>
    </w:p>
    <w:p w:rsidR="00B64FCB" w:rsidRPr="00B64FCB" w:rsidRDefault="00B64FCB" w:rsidP="00B64FCB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Times New Roman" w:hAnsi="Times New Roman" w:cs="Times New Roman"/>
          <w:sz w:val="32"/>
          <w:szCs w:val="32"/>
        </w:rPr>
      </w:pPr>
      <w:proofErr w:type="spellStart"/>
      <w:r w:rsidRPr="00B64FCB">
        <w:rPr>
          <w:rFonts w:ascii="Times New Roman" w:hAnsi="Times New Roman" w:cs="Times New Roman"/>
          <w:sz w:val="32"/>
          <w:szCs w:val="32"/>
        </w:rPr>
        <w:t>Phấn</w:t>
      </w:r>
      <w:proofErr w:type="spellEnd"/>
      <w:r w:rsidRPr="00B64FC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4FCB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B64FC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4FCB">
        <w:rPr>
          <w:rFonts w:ascii="Times New Roman" w:hAnsi="Times New Roman" w:cs="Times New Roman"/>
          <w:sz w:val="32"/>
          <w:szCs w:val="32"/>
        </w:rPr>
        <w:t>vẽ</w:t>
      </w:r>
      <w:proofErr w:type="spellEnd"/>
      <w:r w:rsidRPr="00B64FC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4FCB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B64FC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4FCB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Pr="00B64FCB">
        <w:rPr>
          <w:rFonts w:ascii="Times New Roman" w:hAnsi="Times New Roman" w:cs="Times New Roman"/>
          <w:sz w:val="32"/>
          <w:szCs w:val="32"/>
        </w:rPr>
        <w:t>.</w:t>
      </w:r>
    </w:p>
    <w:p w:rsidR="00B64FCB" w:rsidRPr="00B64FCB" w:rsidRDefault="00B64FCB" w:rsidP="00B64FCB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Times New Roman" w:hAnsi="Times New Roman" w:cs="Times New Roman"/>
          <w:sz w:val="32"/>
          <w:szCs w:val="32"/>
        </w:rPr>
      </w:pPr>
      <w:proofErr w:type="spellStart"/>
      <w:r w:rsidRPr="00B64FCB">
        <w:rPr>
          <w:rFonts w:ascii="Times New Roman" w:hAnsi="Times New Roman" w:cs="Times New Roman"/>
          <w:sz w:val="32"/>
          <w:szCs w:val="32"/>
        </w:rPr>
        <w:t>Sọt</w:t>
      </w:r>
      <w:proofErr w:type="spellEnd"/>
      <w:r w:rsidRPr="00B64FC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4FCB">
        <w:rPr>
          <w:rFonts w:ascii="Times New Roman" w:hAnsi="Times New Roman" w:cs="Times New Roman"/>
          <w:sz w:val="32"/>
          <w:szCs w:val="32"/>
        </w:rPr>
        <w:t>đựng</w:t>
      </w:r>
      <w:proofErr w:type="spellEnd"/>
      <w:r w:rsidRPr="00B64FC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4FCB">
        <w:rPr>
          <w:rFonts w:ascii="Times New Roman" w:hAnsi="Times New Roman" w:cs="Times New Roman"/>
          <w:sz w:val="32"/>
          <w:szCs w:val="32"/>
        </w:rPr>
        <w:t>quả</w:t>
      </w:r>
      <w:proofErr w:type="spellEnd"/>
      <w:r w:rsidRPr="00B64FCB">
        <w:rPr>
          <w:rFonts w:ascii="Times New Roman" w:hAnsi="Times New Roman" w:cs="Times New Roman"/>
          <w:sz w:val="32"/>
          <w:szCs w:val="32"/>
        </w:rPr>
        <w:t>.</w:t>
      </w:r>
    </w:p>
    <w:p w:rsidR="00B64FCB" w:rsidRPr="00B64FCB" w:rsidRDefault="00B64FCB" w:rsidP="00B64FCB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Times New Roman" w:hAnsi="Times New Roman" w:cs="Times New Roman"/>
          <w:sz w:val="32"/>
          <w:szCs w:val="32"/>
        </w:rPr>
      </w:pPr>
      <w:proofErr w:type="spellStart"/>
      <w:r w:rsidRPr="00B64FCB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B64FC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4FCB">
        <w:rPr>
          <w:rFonts w:ascii="Times New Roman" w:hAnsi="Times New Roman" w:cs="Times New Roman"/>
          <w:sz w:val="32"/>
          <w:szCs w:val="32"/>
        </w:rPr>
        <w:t>cây</w:t>
      </w:r>
      <w:proofErr w:type="spellEnd"/>
      <w:r w:rsidRPr="00B64FC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4FCB">
        <w:rPr>
          <w:rFonts w:ascii="Times New Roman" w:hAnsi="Times New Roman" w:cs="Times New Roman"/>
          <w:sz w:val="32"/>
          <w:szCs w:val="32"/>
        </w:rPr>
        <w:t>nấm</w:t>
      </w:r>
      <w:proofErr w:type="spellEnd"/>
      <w:r w:rsidRPr="00B64FC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4FCB">
        <w:rPr>
          <w:rFonts w:ascii="Times New Roman" w:hAnsi="Times New Roman" w:cs="Times New Roman"/>
          <w:sz w:val="32"/>
          <w:szCs w:val="32"/>
        </w:rPr>
        <w:t>hoặc</w:t>
      </w:r>
      <w:proofErr w:type="spellEnd"/>
      <w:r w:rsidRPr="00B64FCB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B64FCB">
        <w:rPr>
          <w:rFonts w:ascii="Times New Roman" w:hAnsi="Times New Roman" w:cs="Times New Roman"/>
          <w:sz w:val="32"/>
          <w:szCs w:val="32"/>
        </w:rPr>
        <w:t>ki</w:t>
      </w:r>
      <w:proofErr w:type="spellEnd"/>
      <w:r w:rsidRPr="00B64FCB">
        <w:rPr>
          <w:rFonts w:ascii="Times New Roman" w:hAnsi="Times New Roman" w:cs="Times New Roman"/>
          <w:sz w:val="32"/>
          <w:szCs w:val="32"/>
        </w:rPr>
        <w:t>.</w:t>
      </w:r>
    </w:p>
    <w:p w:rsidR="00B64FCB" w:rsidRPr="00B64FCB" w:rsidRDefault="00B64FCB" w:rsidP="00B64FCB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Times New Roman" w:hAnsi="Times New Roman" w:cs="Times New Roman"/>
          <w:sz w:val="32"/>
          <w:szCs w:val="32"/>
        </w:rPr>
      </w:pPr>
      <w:proofErr w:type="spellStart"/>
      <w:r w:rsidRPr="00B64FCB">
        <w:rPr>
          <w:rFonts w:ascii="Times New Roman" w:hAnsi="Times New Roman" w:cs="Times New Roman"/>
          <w:sz w:val="32"/>
          <w:szCs w:val="32"/>
        </w:rPr>
        <w:t>Chậu</w:t>
      </w:r>
      <w:proofErr w:type="spellEnd"/>
      <w:r w:rsidRPr="00B64FC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4FCB">
        <w:rPr>
          <w:rFonts w:ascii="Times New Roman" w:hAnsi="Times New Roman" w:cs="Times New Roman"/>
          <w:sz w:val="32"/>
          <w:szCs w:val="32"/>
        </w:rPr>
        <w:t>cây</w:t>
      </w:r>
      <w:proofErr w:type="spellEnd"/>
      <w:r w:rsidRPr="00B64FC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4FCB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B64FCB">
        <w:rPr>
          <w:rFonts w:ascii="Times New Roman" w:hAnsi="Times New Roman" w:cs="Times New Roman"/>
          <w:sz w:val="32"/>
          <w:szCs w:val="32"/>
        </w:rPr>
        <w:t xml:space="preserve"> 10 </w:t>
      </w:r>
      <w:proofErr w:type="spellStart"/>
      <w:r w:rsidRPr="00B64FCB">
        <w:rPr>
          <w:rFonts w:ascii="Times New Roman" w:hAnsi="Times New Roman" w:cs="Times New Roman"/>
          <w:sz w:val="32"/>
          <w:szCs w:val="32"/>
        </w:rPr>
        <w:t>quả</w:t>
      </w:r>
      <w:proofErr w:type="spellEnd"/>
      <w:r w:rsidRPr="00B64FCB">
        <w:rPr>
          <w:rFonts w:ascii="Times New Roman" w:hAnsi="Times New Roman" w:cs="Times New Roman"/>
          <w:sz w:val="32"/>
          <w:szCs w:val="32"/>
        </w:rPr>
        <w:t>.</w:t>
      </w:r>
    </w:p>
    <w:p w:rsidR="00B64FCB" w:rsidRPr="00B64FCB" w:rsidRDefault="00B64FCB" w:rsidP="00B64FC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B64FCB">
        <w:rPr>
          <w:rStyle w:val="Strong"/>
          <w:sz w:val="32"/>
          <w:szCs w:val="32"/>
          <w:bdr w:val="none" w:sz="0" w:space="0" w:color="auto" w:frame="1"/>
        </w:rPr>
        <w:t>Cách</w:t>
      </w:r>
      <w:proofErr w:type="spellEnd"/>
      <w:r w:rsidRPr="00B64FCB">
        <w:rPr>
          <w:rStyle w:val="Strong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B64FCB">
        <w:rPr>
          <w:rStyle w:val="Strong"/>
          <w:sz w:val="32"/>
          <w:szCs w:val="32"/>
          <w:bdr w:val="none" w:sz="0" w:space="0" w:color="auto" w:frame="1"/>
        </w:rPr>
        <w:t>chơi</w:t>
      </w:r>
      <w:proofErr w:type="spellEnd"/>
      <w:r w:rsidRPr="00B64FCB">
        <w:rPr>
          <w:rStyle w:val="Strong"/>
          <w:sz w:val="32"/>
          <w:szCs w:val="32"/>
          <w:bdr w:val="none" w:sz="0" w:space="0" w:color="auto" w:frame="1"/>
        </w:rPr>
        <w:t>:</w:t>
      </w:r>
    </w:p>
    <w:p w:rsidR="00B64FCB" w:rsidRPr="00B64FCB" w:rsidRDefault="00B64FCB" w:rsidP="00B64FC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B64FCB">
        <w:rPr>
          <w:sz w:val="32"/>
          <w:szCs w:val="32"/>
        </w:rPr>
        <w:t>Cô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giáo</w:t>
      </w:r>
      <w:proofErr w:type="spellEnd"/>
      <w:r w:rsidRPr="00B64FCB">
        <w:rPr>
          <w:sz w:val="32"/>
          <w:szCs w:val="32"/>
        </w:rPr>
        <w:t xml:space="preserve"> chia </w:t>
      </w:r>
      <w:proofErr w:type="spellStart"/>
      <w:r w:rsidRPr="00B64FCB">
        <w:rPr>
          <w:sz w:val="32"/>
          <w:szCs w:val="32"/>
        </w:rPr>
        <w:t>trẻ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thành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các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nhóm</w:t>
      </w:r>
      <w:proofErr w:type="spellEnd"/>
      <w:r w:rsidRPr="00B64FCB">
        <w:rPr>
          <w:sz w:val="32"/>
          <w:szCs w:val="32"/>
        </w:rPr>
        <w:t xml:space="preserve"> (</w:t>
      </w:r>
      <w:proofErr w:type="spellStart"/>
      <w:r w:rsidRPr="00B64FCB">
        <w:rPr>
          <w:sz w:val="32"/>
          <w:szCs w:val="32"/>
        </w:rPr>
        <w:t>mỗi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nhóm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tối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đa</w:t>
      </w:r>
      <w:proofErr w:type="spellEnd"/>
      <w:r w:rsidRPr="00B64FCB">
        <w:rPr>
          <w:sz w:val="32"/>
          <w:szCs w:val="32"/>
        </w:rPr>
        <w:t xml:space="preserve"> 3 – 4 </w:t>
      </w:r>
      <w:proofErr w:type="spellStart"/>
      <w:r w:rsidRPr="00B64FCB">
        <w:rPr>
          <w:sz w:val="32"/>
          <w:szCs w:val="32"/>
        </w:rPr>
        <w:t>trẻ</w:t>
      </w:r>
      <w:proofErr w:type="spellEnd"/>
      <w:r w:rsidRPr="00B64FCB">
        <w:rPr>
          <w:sz w:val="32"/>
          <w:szCs w:val="32"/>
        </w:rPr>
        <w:t>).</w:t>
      </w:r>
    </w:p>
    <w:p w:rsidR="00B64FCB" w:rsidRPr="00B64FCB" w:rsidRDefault="00B64FCB" w:rsidP="00B64F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spellStart"/>
      <w:r w:rsidRPr="00B64FCB">
        <w:rPr>
          <w:sz w:val="32"/>
          <w:szCs w:val="32"/>
        </w:rPr>
        <w:t>Cô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cho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trẻ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xếp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thành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hàng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dọc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sau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vạch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xuất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phát</w:t>
      </w:r>
      <w:proofErr w:type="spellEnd"/>
      <w:r w:rsidRPr="00B64FCB">
        <w:rPr>
          <w:sz w:val="32"/>
          <w:szCs w:val="32"/>
        </w:rPr>
        <w:t xml:space="preserve">. </w:t>
      </w:r>
      <w:proofErr w:type="spellStart"/>
      <w:r w:rsidRPr="00B64FCB">
        <w:rPr>
          <w:sz w:val="32"/>
          <w:szCs w:val="32"/>
        </w:rPr>
        <w:t>Khi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nghe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hiệu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lệnh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của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cô</w:t>
      </w:r>
      <w:proofErr w:type="spellEnd"/>
      <w:r w:rsidRPr="00B64FCB">
        <w:rPr>
          <w:sz w:val="32"/>
          <w:szCs w:val="32"/>
        </w:rPr>
        <w:t xml:space="preserve">, </w:t>
      </w:r>
      <w:proofErr w:type="spellStart"/>
      <w:r w:rsidRPr="00B64FCB">
        <w:rPr>
          <w:sz w:val="32"/>
          <w:szCs w:val="32"/>
        </w:rPr>
        <w:t>trẻ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sẽ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làm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chú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gấu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bò</w:t>
      </w:r>
      <w:proofErr w:type="spellEnd"/>
      <w:r w:rsidRPr="00B64FCB">
        <w:rPr>
          <w:sz w:val="32"/>
          <w:szCs w:val="32"/>
        </w:rPr>
        <w:t xml:space="preserve"> qua </w:t>
      </w:r>
      <w:proofErr w:type="spellStart"/>
      <w:r w:rsidRPr="00B64FCB">
        <w:rPr>
          <w:sz w:val="32"/>
          <w:szCs w:val="32"/>
        </w:rPr>
        <w:t>đường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hẹp</w:t>
      </w:r>
      <w:proofErr w:type="spellEnd"/>
      <w:r w:rsidRPr="00B64FCB">
        <w:rPr>
          <w:sz w:val="32"/>
          <w:szCs w:val="32"/>
        </w:rPr>
        <w:t xml:space="preserve">, </w:t>
      </w:r>
      <w:proofErr w:type="spellStart"/>
      <w:r w:rsidRPr="00B64FCB">
        <w:rPr>
          <w:sz w:val="32"/>
          <w:szCs w:val="32"/>
        </w:rPr>
        <w:t>khi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bò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hết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đường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hẹp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trẻ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bật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liên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tục</w:t>
      </w:r>
      <w:proofErr w:type="spellEnd"/>
      <w:r w:rsidRPr="00B64FCB">
        <w:rPr>
          <w:sz w:val="32"/>
          <w:szCs w:val="32"/>
        </w:rPr>
        <w:t xml:space="preserve"> qua </w:t>
      </w:r>
      <w:proofErr w:type="spellStart"/>
      <w:r w:rsidRPr="00B64FCB">
        <w:rPr>
          <w:sz w:val="32"/>
          <w:szCs w:val="32"/>
        </w:rPr>
        <w:t>các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vòng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tròn</w:t>
      </w:r>
      <w:proofErr w:type="spellEnd"/>
      <w:r w:rsidRPr="00B64FCB">
        <w:rPr>
          <w:sz w:val="32"/>
          <w:szCs w:val="32"/>
        </w:rPr>
        <w:t xml:space="preserve">. </w:t>
      </w:r>
      <w:proofErr w:type="spellStart"/>
      <w:r w:rsidRPr="00B64FCB">
        <w:rPr>
          <w:sz w:val="32"/>
          <w:szCs w:val="32"/>
        </w:rPr>
        <w:t>Tiếp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tục</w:t>
      </w:r>
      <w:proofErr w:type="spellEnd"/>
      <w:r w:rsidRPr="00B64FCB">
        <w:rPr>
          <w:sz w:val="32"/>
          <w:szCs w:val="32"/>
        </w:rPr>
        <w:t xml:space="preserve">, </w:t>
      </w:r>
      <w:proofErr w:type="spellStart"/>
      <w:r w:rsidRPr="00B64FCB">
        <w:rPr>
          <w:sz w:val="32"/>
          <w:szCs w:val="32"/>
        </w:rPr>
        <w:t>trẻ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chạy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dích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dắc</w:t>
      </w:r>
      <w:proofErr w:type="spellEnd"/>
      <w:r w:rsidRPr="00B64FCB">
        <w:rPr>
          <w:sz w:val="32"/>
          <w:szCs w:val="32"/>
        </w:rPr>
        <w:t xml:space="preserve"> qua </w:t>
      </w:r>
      <w:proofErr w:type="spellStart"/>
      <w:r w:rsidRPr="00B64FCB">
        <w:rPr>
          <w:sz w:val="32"/>
          <w:szCs w:val="32"/>
        </w:rPr>
        <w:t>các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chướng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ngại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vật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đến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cây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hái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quả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chạy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về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bỏ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vào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sọt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đựng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quả</w:t>
      </w:r>
      <w:proofErr w:type="spellEnd"/>
      <w:r w:rsidRPr="00B64FCB">
        <w:rPr>
          <w:sz w:val="32"/>
          <w:szCs w:val="32"/>
        </w:rPr>
        <w:t xml:space="preserve">, </w:t>
      </w:r>
      <w:proofErr w:type="spellStart"/>
      <w:r w:rsidRPr="00B64FCB">
        <w:rPr>
          <w:sz w:val="32"/>
          <w:szCs w:val="32"/>
        </w:rPr>
        <w:t>về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xếp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cuối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hàng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chờ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đến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lượt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sau</w:t>
      </w:r>
      <w:proofErr w:type="spellEnd"/>
      <w:r w:rsidRPr="00B64FCB">
        <w:rPr>
          <w:sz w:val="32"/>
          <w:szCs w:val="32"/>
        </w:rPr>
        <w:t>.</w:t>
      </w:r>
    </w:p>
    <w:p w:rsidR="00B64FCB" w:rsidRPr="00B64FCB" w:rsidRDefault="00B64FCB" w:rsidP="00B64FC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B64FCB">
        <w:rPr>
          <w:rStyle w:val="Strong"/>
          <w:sz w:val="32"/>
          <w:szCs w:val="32"/>
          <w:bdr w:val="none" w:sz="0" w:space="0" w:color="auto" w:frame="1"/>
        </w:rPr>
        <w:t>Yêu</w:t>
      </w:r>
      <w:proofErr w:type="spellEnd"/>
      <w:r w:rsidRPr="00B64FCB">
        <w:rPr>
          <w:rStyle w:val="Strong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B64FCB">
        <w:rPr>
          <w:rStyle w:val="Strong"/>
          <w:sz w:val="32"/>
          <w:szCs w:val="32"/>
          <w:bdr w:val="none" w:sz="0" w:space="0" w:color="auto" w:frame="1"/>
        </w:rPr>
        <w:t>cầu</w:t>
      </w:r>
      <w:proofErr w:type="spellEnd"/>
      <w:r w:rsidRPr="00B64FCB">
        <w:rPr>
          <w:rStyle w:val="Strong"/>
          <w:sz w:val="32"/>
          <w:szCs w:val="32"/>
          <w:bdr w:val="none" w:sz="0" w:space="0" w:color="auto" w:frame="1"/>
        </w:rPr>
        <w:t>:</w:t>
      </w:r>
    </w:p>
    <w:p w:rsidR="00B64FCB" w:rsidRPr="00B64FCB" w:rsidRDefault="00B64FCB" w:rsidP="00B64F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spellStart"/>
      <w:r w:rsidRPr="00B64FCB">
        <w:rPr>
          <w:sz w:val="32"/>
          <w:szCs w:val="32"/>
        </w:rPr>
        <w:t>Khi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trẻ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trước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bò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hết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đường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hẹp</w:t>
      </w:r>
      <w:proofErr w:type="spellEnd"/>
      <w:r w:rsidRPr="00B64FCB">
        <w:rPr>
          <w:sz w:val="32"/>
          <w:szCs w:val="32"/>
        </w:rPr>
        <w:t xml:space="preserve">, </w:t>
      </w:r>
      <w:proofErr w:type="spellStart"/>
      <w:r w:rsidRPr="00B64FCB">
        <w:rPr>
          <w:sz w:val="32"/>
          <w:szCs w:val="32"/>
        </w:rPr>
        <w:t>bắt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đầu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bật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thì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trẻ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sau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mới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bắt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đầu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bò</w:t>
      </w:r>
      <w:proofErr w:type="spellEnd"/>
      <w:r w:rsidRPr="00B64FCB">
        <w:rPr>
          <w:sz w:val="32"/>
          <w:szCs w:val="32"/>
        </w:rPr>
        <w:t>.</w:t>
      </w:r>
    </w:p>
    <w:p w:rsidR="00B64FCB" w:rsidRPr="00B64FCB" w:rsidRDefault="00B64FCB" w:rsidP="00B64F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spellStart"/>
      <w:r w:rsidRPr="00B64FCB">
        <w:rPr>
          <w:sz w:val="32"/>
          <w:szCs w:val="32"/>
        </w:rPr>
        <w:t>Trẻ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phải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vận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động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liên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tục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theo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dây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chuyền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và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không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được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dừng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lại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cho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đến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bao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giờ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hái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hết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quả</w:t>
      </w:r>
      <w:proofErr w:type="spellEnd"/>
      <w:r w:rsidRPr="00B64FCB">
        <w:rPr>
          <w:sz w:val="32"/>
          <w:szCs w:val="32"/>
        </w:rPr>
        <w:t>.</w:t>
      </w:r>
    </w:p>
    <w:p w:rsidR="00B64FCB" w:rsidRPr="00B64FCB" w:rsidRDefault="00B64FCB" w:rsidP="00B64F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spellStart"/>
      <w:r w:rsidRPr="00B64FCB">
        <w:rPr>
          <w:sz w:val="32"/>
          <w:szCs w:val="32"/>
        </w:rPr>
        <w:t>Trẻ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chơi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liên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tục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trong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khoảng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thời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gian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từ</w:t>
      </w:r>
      <w:proofErr w:type="spellEnd"/>
      <w:r w:rsidRPr="00B64FCB">
        <w:rPr>
          <w:sz w:val="32"/>
          <w:szCs w:val="32"/>
        </w:rPr>
        <w:t xml:space="preserve"> 10 – 15 </w:t>
      </w:r>
      <w:proofErr w:type="spellStart"/>
      <w:r w:rsidRPr="00B64FCB">
        <w:rPr>
          <w:sz w:val="32"/>
          <w:szCs w:val="32"/>
        </w:rPr>
        <w:t>phút</w:t>
      </w:r>
      <w:proofErr w:type="spellEnd"/>
      <w:r w:rsidRPr="00B64FCB">
        <w:rPr>
          <w:sz w:val="32"/>
          <w:szCs w:val="32"/>
        </w:rPr>
        <w:t xml:space="preserve">, </w:t>
      </w:r>
      <w:proofErr w:type="spellStart"/>
      <w:r w:rsidRPr="00B64FCB">
        <w:rPr>
          <w:sz w:val="32"/>
          <w:szCs w:val="32"/>
        </w:rPr>
        <w:t>không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hạn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chế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đến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số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lần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chơi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của</w:t>
      </w:r>
      <w:proofErr w:type="spellEnd"/>
      <w:r w:rsidRPr="00B64FCB">
        <w:rPr>
          <w:sz w:val="32"/>
          <w:szCs w:val="32"/>
        </w:rPr>
        <w:t xml:space="preserve"> </w:t>
      </w:r>
      <w:proofErr w:type="spellStart"/>
      <w:r w:rsidRPr="00B64FCB">
        <w:rPr>
          <w:sz w:val="32"/>
          <w:szCs w:val="32"/>
        </w:rPr>
        <w:t>trẻ</w:t>
      </w:r>
      <w:proofErr w:type="spellEnd"/>
      <w:r w:rsidRPr="00B64FCB">
        <w:rPr>
          <w:sz w:val="32"/>
          <w:szCs w:val="32"/>
        </w:rPr>
        <w:t>.</w:t>
      </w:r>
    </w:p>
    <w:p w:rsidR="00366E03" w:rsidRPr="00B64FCB" w:rsidRDefault="00366E03" w:rsidP="00B64FC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32"/>
          <w:szCs w:val="32"/>
        </w:rPr>
      </w:pPr>
    </w:p>
    <w:sectPr w:rsidR="00366E03" w:rsidRPr="00B64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E3754"/>
    <w:multiLevelType w:val="multilevel"/>
    <w:tmpl w:val="88AA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A3"/>
    <w:rsid w:val="003209D1"/>
    <w:rsid w:val="00366E03"/>
    <w:rsid w:val="00396FF3"/>
    <w:rsid w:val="004751A8"/>
    <w:rsid w:val="008028A3"/>
    <w:rsid w:val="0083552E"/>
    <w:rsid w:val="008D52A1"/>
    <w:rsid w:val="00B64FCB"/>
    <w:rsid w:val="00C31B68"/>
    <w:rsid w:val="00C6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D029"/>
  <w15:chartTrackingRefBased/>
  <w15:docId w15:val="{A792F72F-F621-44F3-B794-2EB6BBA4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52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52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D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5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2023-03-05T10:11:00Z</dcterms:created>
  <dcterms:modified xsi:type="dcterms:W3CDTF">2023-03-05T10:11:00Z</dcterms:modified>
</cp:coreProperties>
</file>