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89"/>
        <w:gridCol w:w="5220"/>
      </w:tblGrid>
      <w:tr w:rsidR="0094540A" w:rsidRPr="0094540A" w:rsidTr="00183C06">
        <w:trPr>
          <w:jc w:val="center"/>
        </w:trPr>
        <w:tc>
          <w:tcPr>
            <w:tcW w:w="4589" w:type="dxa"/>
            <w:shd w:val="clear" w:color="auto" w:fill="FFFFFF"/>
            <w:tcMar>
              <w:top w:w="0" w:type="dxa"/>
              <w:left w:w="105" w:type="dxa"/>
              <w:bottom w:w="0" w:type="dxa"/>
              <w:right w:w="105" w:type="dxa"/>
            </w:tcMar>
            <w:hideMark/>
          </w:tcPr>
          <w:p w:rsidR="003F70AE" w:rsidRDefault="003F70AE" w:rsidP="00183C0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659129</wp:posOffset>
                      </wp:positionH>
                      <wp:positionV relativeFrom="paragraph">
                        <wp:posOffset>403860</wp:posOffset>
                      </wp:positionV>
                      <wp:extent cx="1190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pt,31.8pt" to="145.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NYzAEAAAM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" strokecolor="black [3213]"/>
                  </w:pict>
                </mc:Fallback>
              </mc:AlternateContent>
            </w:r>
            <w:r w:rsidR="00587C1C" w:rsidRPr="0094540A">
              <w:rPr>
                <w:rFonts w:ascii="Times New Roman" w:eastAsia="Times New Roman" w:hAnsi="Times New Roman" w:cs="Times New Roman"/>
                <w:sz w:val="28"/>
                <w:szCs w:val="28"/>
              </w:rPr>
              <w:t xml:space="preserve">ĐẢNG BỘ </w:t>
            </w:r>
            <w:r w:rsidR="00183C06" w:rsidRPr="0094540A">
              <w:rPr>
                <w:rFonts w:ascii="Times New Roman" w:eastAsia="Times New Roman" w:hAnsi="Times New Roman" w:cs="Times New Roman"/>
                <w:sz w:val="28"/>
                <w:szCs w:val="28"/>
              </w:rPr>
              <w:t>PHƯỜNG GIA THỤY</w:t>
            </w:r>
            <w:r w:rsidR="00587C1C" w:rsidRPr="0094540A">
              <w:rPr>
                <w:rFonts w:ascii="Helvetica" w:eastAsia="Times New Roman" w:hAnsi="Helvetica" w:cs="Times New Roman"/>
                <w:sz w:val="21"/>
                <w:szCs w:val="21"/>
              </w:rPr>
              <w:br/>
            </w:r>
            <w:r w:rsidR="00587C1C" w:rsidRPr="0094540A">
              <w:rPr>
                <w:rFonts w:ascii="Times New Roman" w:eastAsia="Times New Roman" w:hAnsi="Times New Roman" w:cs="Times New Roman"/>
                <w:b/>
                <w:bCs/>
                <w:sz w:val="28"/>
                <w:szCs w:val="28"/>
              </w:rPr>
              <w:t xml:space="preserve">CHI BỘ TRƯỜNG </w:t>
            </w:r>
            <w:r w:rsidR="00183C06" w:rsidRPr="0094540A">
              <w:rPr>
                <w:rFonts w:ascii="Times New Roman" w:eastAsia="Times New Roman" w:hAnsi="Times New Roman" w:cs="Times New Roman"/>
                <w:b/>
                <w:bCs/>
                <w:sz w:val="28"/>
                <w:szCs w:val="28"/>
              </w:rPr>
              <w:t>MN CHIM ÉN</w:t>
            </w:r>
            <w:r w:rsidR="00587C1C" w:rsidRPr="0094540A">
              <w:rPr>
                <w:rFonts w:ascii="Helvetica" w:eastAsia="Times New Roman" w:hAnsi="Helvetica" w:cs="Times New Roman"/>
                <w:sz w:val="21"/>
                <w:szCs w:val="21"/>
              </w:rPr>
              <w:br/>
            </w:r>
            <w:r w:rsidR="00587C1C" w:rsidRPr="0094540A">
              <w:rPr>
                <w:rFonts w:ascii="Times New Roman" w:eastAsia="Times New Roman" w:hAnsi="Times New Roman" w:cs="Times New Roman"/>
                <w:sz w:val="28"/>
                <w:szCs w:val="28"/>
              </w:rPr>
              <w:t xml:space="preserve">       </w:t>
            </w:r>
          </w:p>
          <w:p w:rsidR="00587C1C" w:rsidRPr="0094540A" w:rsidRDefault="00587C1C" w:rsidP="003F70AE">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sz w:val="28"/>
                <w:szCs w:val="28"/>
              </w:rPr>
              <w:t xml:space="preserve">Số: </w:t>
            </w:r>
            <w:r w:rsidR="003F70AE">
              <w:rPr>
                <w:rFonts w:ascii="Times New Roman" w:eastAsia="Times New Roman" w:hAnsi="Times New Roman" w:cs="Times New Roman"/>
                <w:sz w:val="28"/>
                <w:szCs w:val="28"/>
              </w:rPr>
              <w:t xml:space="preserve">      </w:t>
            </w:r>
            <w:r w:rsidRPr="0094540A">
              <w:rPr>
                <w:rFonts w:ascii="Times New Roman" w:eastAsia="Times New Roman" w:hAnsi="Times New Roman" w:cs="Times New Roman"/>
                <w:sz w:val="28"/>
                <w:szCs w:val="28"/>
              </w:rPr>
              <w:t>-KH/CBMN</w:t>
            </w:r>
            <w:r w:rsidR="0094540A">
              <w:rPr>
                <w:rFonts w:ascii="Times New Roman" w:eastAsia="Times New Roman" w:hAnsi="Times New Roman" w:cs="Times New Roman"/>
                <w:sz w:val="28"/>
                <w:szCs w:val="28"/>
              </w:rPr>
              <w:t>CE</w:t>
            </w:r>
            <w:r w:rsidRPr="0094540A">
              <w:rPr>
                <w:rFonts w:ascii="Helvetica" w:eastAsia="Times New Roman" w:hAnsi="Helvetica" w:cs="Times New Roman"/>
                <w:sz w:val="21"/>
                <w:szCs w:val="21"/>
              </w:rPr>
              <w:br/>
            </w:r>
          </w:p>
        </w:tc>
        <w:tc>
          <w:tcPr>
            <w:tcW w:w="5220" w:type="dxa"/>
            <w:shd w:val="clear" w:color="auto" w:fill="FFFFFF"/>
            <w:tcMar>
              <w:top w:w="0" w:type="dxa"/>
              <w:left w:w="105" w:type="dxa"/>
              <w:bottom w:w="0" w:type="dxa"/>
              <w:right w:w="105" w:type="dxa"/>
            </w:tcMar>
            <w:hideMark/>
          </w:tcPr>
          <w:p w:rsidR="003F70AE" w:rsidRDefault="00587C1C" w:rsidP="0094540A">
            <w:pPr>
              <w:spacing w:after="0" w:line="240" w:lineRule="auto"/>
              <w:jc w:val="center"/>
              <w:rPr>
                <w:rFonts w:ascii="Times New Roman" w:eastAsia="Times New Roman" w:hAnsi="Times New Roman" w:cs="Times New Roman"/>
                <w:i/>
                <w:iCs/>
                <w:sz w:val="28"/>
                <w:szCs w:val="28"/>
              </w:rPr>
            </w:pPr>
            <w:r w:rsidRPr="0094540A">
              <w:rPr>
                <w:rFonts w:ascii="Times New Roman" w:eastAsia="Times New Roman" w:hAnsi="Times New Roman" w:cs="Times New Roman"/>
                <w:b/>
                <w:bCs/>
                <w:sz w:val="28"/>
                <w:szCs w:val="28"/>
              </w:rPr>
              <w:t>ĐẢNG CỘNG SẢN VIỆT NAM</w:t>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p>
          <w:p w:rsidR="00587C1C" w:rsidRPr="0094540A" w:rsidRDefault="00183C06" w:rsidP="003F70AE">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i/>
                <w:iCs/>
                <w:sz w:val="28"/>
                <w:szCs w:val="28"/>
              </w:rPr>
              <w:t>Gia Thụy</w:t>
            </w:r>
            <w:r w:rsidR="00587C1C" w:rsidRPr="0094540A">
              <w:rPr>
                <w:rFonts w:ascii="Times New Roman" w:eastAsia="Times New Roman" w:hAnsi="Times New Roman" w:cs="Times New Roman"/>
                <w:i/>
                <w:iCs/>
                <w:sz w:val="28"/>
                <w:szCs w:val="28"/>
              </w:rPr>
              <w:t xml:space="preserve">, ngày </w:t>
            </w:r>
            <w:r w:rsidR="003F70AE">
              <w:rPr>
                <w:rFonts w:ascii="Times New Roman" w:eastAsia="Times New Roman" w:hAnsi="Times New Roman" w:cs="Times New Roman"/>
                <w:i/>
                <w:iCs/>
                <w:sz w:val="28"/>
                <w:szCs w:val="28"/>
              </w:rPr>
              <w:t xml:space="preserve">   </w:t>
            </w:r>
            <w:r w:rsidR="00587C1C" w:rsidRPr="0094540A">
              <w:rPr>
                <w:rFonts w:ascii="Times New Roman" w:eastAsia="Times New Roman" w:hAnsi="Times New Roman" w:cs="Times New Roman"/>
                <w:i/>
                <w:iCs/>
                <w:sz w:val="28"/>
                <w:szCs w:val="28"/>
              </w:rPr>
              <w:t xml:space="preserve"> tháng 0</w:t>
            </w:r>
            <w:r w:rsidRPr="0094540A">
              <w:rPr>
                <w:rFonts w:ascii="Times New Roman" w:eastAsia="Times New Roman" w:hAnsi="Times New Roman" w:cs="Times New Roman"/>
                <w:i/>
                <w:iCs/>
                <w:sz w:val="28"/>
                <w:szCs w:val="28"/>
              </w:rPr>
              <w:t>2</w:t>
            </w:r>
            <w:r w:rsidR="00587C1C" w:rsidRPr="0094540A">
              <w:rPr>
                <w:rFonts w:ascii="Times New Roman" w:eastAsia="Times New Roman" w:hAnsi="Times New Roman" w:cs="Times New Roman"/>
                <w:i/>
                <w:iCs/>
                <w:sz w:val="28"/>
                <w:szCs w:val="28"/>
              </w:rPr>
              <w:t xml:space="preserve"> năm 2023</w:t>
            </w:r>
          </w:p>
        </w:tc>
      </w:tr>
    </w:tbl>
    <w:p w:rsidR="00183C06" w:rsidRPr="0094540A" w:rsidRDefault="00183C06" w:rsidP="00587C1C">
      <w:pPr>
        <w:spacing w:after="0" w:line="240" w:lineRule="auto"/>
        <w:rPr>
          <w:rFonts w:ascii="Times New Roman" w:eastAsia="Times New Roman" w:hAnsi="Times New Roman" w:cs="Times New Roman"/>
          <w:b/>
          <w:bCs/>
          <w:sz w:val="28"/>
          <w:szCs w:val="28"/>
          <w:bdr w:val="none" w:sz="0" w:space="0" w:color="auto" w:frame="1"/>
          <w:shd w:val="clear" w:color="auto" w:fill="FFFFFF"/>
        </w:rPr>
      </w:pPr>
    </w:p>
    <w:p w:rsidR="00183C06" w:rsidRPr="0094540A" w:rsidRDefault="00587C1C" w:rsidP="00183C06">
      <w:pPr>
        <w:spacing w:after="0" w:line="240" w:lineRule="auto"/>
        <w:jc w:val="center"/>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KẾ HOẠCH</w:t>
      </w: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bdr w:val="none" w:sz="0" w:space="0" w:color="auto" w:frame="1"/>
          <w:shd w:val="clear" w:color="auto" w:fill="FFFFFF"/>
        </w:rPr>
        <w:t>T</w:t>
      </w:r>
      <w:r w:rsidR="00183C06" w:rsidRPr="0094540A">
        <w:rPr>
          <w:rFonts w:ascii="Times New Roman" w:eastAsia="Times New Roman" w:hAnsi="Times New Roman" w:cs="Times New Roman"/>
          <w:b/>
          <w:bCs/>
          <w:sz w:val="28"/>
          <w:szCs w:val="28"/>
          <w:bdr w:val="none" w:sz="0" w:space="0" w:color="auto" w:frame="1"/>
          <w:shd w:val="clear" w:color="auto" w:fill="FFFFFF"/>
        </w:rPr>
        <w:t>riển khai t</w:t>
      </w:r>
      <w:r w:rsidRPr="0094540A">
        <w:rPr>
          <w:rFonts w:ascii="Times New Roman" w:eastAsia="Times New Roman" w:hAnsi="Times New Roman" w:cs="Times New Roman"/>
          <w:b/>
          <w:bCs/>
          <w:sz w:val="28"/>
          <w:szCs w:val="28"/>
          <w:bdr w:val="none" w:sz="0" w:space="0" w:color="auto" w:frame="1"/>
          <w:shd w:val="clear" w:color="auto" w:fill="FFFFFF"/>
        </w:rPr>
        <w:t>hực hiện sinh hoạt chuyên đề năm 2023</w:t>
      </w: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bdr w:val="none" w:sz="0" w:space="0" w:color="auto" w:frame="1"/>
          <w:shd w:val="clear" w:color="auto" w:fill="FFFFFF"/>
        </w:rPr>
        <w:t xml:space="preserve">Chi bộ trường mầm non </w:t>
      </w:r>
      <w:r w:rsidR="00183C06" w:rsidRPr="0094540A">
        <w:rPr>
          <w:rFonts w:ascii="Times New Roman" w:eastAsia="Times New Roman" w:hAnsi="Times New Roman" w:cs="Times New Roman"/>
          <w:b/>
          <w:bCs/>
          <w:sz w:val="28"/>
          <w:szCs w:val="28"/>
          <w:bdr w:val="none" w:sz="0" w:space="0" w:color="auto" w:frame="1"/>
          <w:shd w:val="clear" w:color="auto" w:fill="FFFFFF"/>
        </w:rPr>
        <w:t>Chim Én</w:t>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p>
    <w:p w:rsidR="00183C06" w:rsidRPr="0094540A" w:rsidRDefault="00183C06"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Thực hiện Kết luận số 01-KL/TW ngà 18/05/2021 của Bộ Chính trị, Kế hoạch số 74-KH/QU ngày 30/9/2021 của Quận ủy về tiếp tục thực hiện Chỉ thị số 05-CT/TW của bộ chính trị về</w:t>
      </w:r>
      <w:r w:rsidR="006F1F41">
        <w:rPr>
          <w:rFonts w:ascii="Times New Roman" w:eastAsia="Times New Roman" w:hAnsi="Times New Roman" w:cs="Times New Roman"/>
          <w:sz w:val="28"/>
          <w:szCs w:val="28"/>
          <w:shd w:val="clear" w:color="auto" w:fill="FFFFFF"/>
        </w:rPr>
        <w:t xml:space="preserve"> </w:t>
      </w:r>
      <w:r w:rsidR="006F1F41" w:rsidRPr="006F1F41">
        <w:rPr>
          <w:rFonts w:ascii="Times New Roman" w:eastAsia="Times New Roman" w:hAnsi="Times New Roman" w:cs="Times New Roman"/>
          <w:i/>
          <w:sz w:val="28"/>
          <w:szCs w:val="28"/>
          <w:shd w:val="clear" w:color="auto" w:fill="FFFFFF"/>
        </w:rPr>
        <w:t>“</w:t>
      </w:r>
      <w:r w:rsidRPr="006F1F41">
        <w:rPr>
          <w:rFonts w:ascii="Times New Roman" w:eastAsia="Times New Roman" w:hAnsi="Times New Roman" w:cs="Times New Roman"/>
          <w:i/>
          <w:sz w:val="28"/>
          <w:szCs w:val="28"/>
          <w:shd w:val="clear" w:color="auto" w:fill="FFFFFF"/>
        </w:rPr>
        <w:t>Về đ</w:t>
      </w:r>
      <w:r w:rsidR="006F1F41" w:rsidRPr="006F1F41">
        <w:rPr>
          <w:rFonts w:ascii="Times New Roman" w:eastAsia="Times New Roman" w:hAnsi="Times New Roman" w:cs="Times New Roman"/>
          <w:i/>
          <w:sz w:val="28"/>
          <w:szCs w:val="28"/>
          <w:shd w:val="clear" w:color="auto" w:fill="FFFFFF"/>
        </w:rPr>
        <w:t>ẩ</w:t>
      </w:r>
      <w:r w:rsidRPr="006F1F41">
        <w:rPr>
          <w:rFonts w:ascii="Times New Roman" w:eastAsia="Times New Roman" w:hAnsi="Times New Roman" w:cs="Times New Roman"/>
          <w:i/>
          <w:sz w:val="28"/>
          <w:szCs w:val="28"/>
          <w:shd w:val="clear" w:color="auto" w:fill="FFFFFF"/>
        </w:rPr>
        <w:t>y mạnh học tập và làm theo tư tưởng đạo đức, phong cách Hồ Chí Minh”;</w:t>
      </w:r>
      <w:r w:rsidRPr="0094540A">
        <w:rPr>
          <w:rFonts w:ascii="Times New Roman" w:eastAsia="Times New Roman" w:hAnsi="Times New Roman" w:cs="Times New Roman"/>
          <w:sz w:val="28"/>
          <w:szCs w:val="28"/>
          <w:shd w:val="clear" w:color="auto" w:fill="FFFFFF"/>
        </w:rPr>
        <w:t xml:space="preserve"> chủ đề công tác năm 2023 của quận Long Biên </w:t>
      </w:r>
      <w:r w:rsidRPr="006F1F41">
        <w:rPr>
          <w:rFonts w:ascii="Times New Roman" w:eastAsia="Times New Roman" w:hAnsi="Times New Roman" w:cs="Times New Roman"/>
          <w:i/>
          <w:sz w:val="28"/>
          <w:szCs w:val="28"/>
          <w:shd w:val="clear" w:color="auto" w:fill="FFFFFF"/>
        </w:rPr>
        <w:t>“Năm chỉnh trang đô thị, chăm lô đời sống người dân, kỷ niệm 20 năm thành lập Quận”</w:t>
      </w:r>
      <w:r w:rsidR="006F1F41" w:rsidRPr="006F1F41">
        <w:rPr>
          <w:rFonts w:ascii="Times New Roman" w:eastAsia="Times New Roman" w:hAnsi="Times New Roman" w:cs="Times New Roman"/>
          <w:i/>
          <w:sz w:val="28"/>
          <w:szCs w:val="28"/>
          <w:shd w:val="clear" w:color="auto" w:fill="FFFFFF"/>
        </w:rPr>
        <w:t>;</w:t>
      </w:r>
    </w:p>
    <w:p w:rsidR="00183C06" w:rsidRPr="0094540A" w:rsidRDefault="00183C06"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Thực hiện Kế hoạch số 165-KH/QU ngày 27/01/2023 của Quận ủy Long Biên về triển khai thực hiện chuyên đề năm 2023 </w:t>
      </w:r>
      <w:r w:rsidRPr="006F1F41">
        <w:rPr>
          <w:rFonts w:ascii="Times New Roman" w:eastAsia="Times New Roman" w:hAnsi="Times New Roman" w:cs="Times New Roman"/>
          <w:i/>
          <w:sz w:val="28"/>
          <w:szCs w:val="28"/>
          <w:shd w:val="clear" w:color="auto" w:fill="FFFFFF"/>
        </w:rPr>
        <w:t xml:space="preserve">“Học tập và làm </w:t>
      </w:r>
      <w:proofErr w:type="gramStart"/>
      <w:r w:rsidRPr="006F1F41">
        <w:rPr>
          <w:rFonts w:ascii="Times New Roman" w:eastAsia="Times New Roman" w:hAnsi="Times New Roman" w:cs="Times New Roman"/>
          <w:i/>
          <w:sz w:val="28"/>
          <w:szCs w:val="28"/>
          <w:shd w:val="clear" w:color="auto" w:fill="FFFFFF"/>
        </w:rPr>
        <w:t>theo</w:t>
      </w:r>
      <w:proofErr w:type="gramEnd"/>
      <w:r w:rsidRPr="006F1F41">
        <w:rPr>
          <w:rFonts w:ascii="Times New Roman" w:eastAsia="Times New Roman" w:hAnsi="Times New Roman" w:cs="Times New Roman"/>
          <w:i/>
          <w:sz w:val="28"/>
          <w:szCs w:val="28"/>
          <w:shd w:val="clear" w:color="auto" w:fill="FFFFFF"/>
        </w:rPr>
        <w:t xml:space="preserve"> tư tưởng, đạo đức, phong cách Hồ Chí Minh về chăm lo đời sống Nhân dân”;</w:t>
      </w:r>
    </w:p>
    <w:p w:rsidR="00183C06" w:rsidRPr="0094540A" w:rsidRDefault="00183C06" w:rsidP="00183C06">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Thực hiện Kế hoạch số 125-KH/ĐU ngày 30/01/2023 của Đảng ủy phường Gia Thụy về </w:t>
      </w:r>
      <w:r w:rsidRPr="0094540A">
        <w:rPr>
          <w:rFonts w:ascii="Times New Roman" w:eastAsia="Times New Roman" w:hAnsi="Times New Roman" w:cs="Times New Roman"/>
          <w:sz w:val="28"/>
          <w:szCs w:val="28"/>
          <w:shd w:val="clear" w:color="auto" w:fill="FFFFFF"/>
        </w:rPr>
        <w:t xml:space="preserve">triển khai thực hiện chuyên đề năm 2023 </w:t>
      </w:r>
      <w:r w:rsidRPr="0094540A">
        <w:rPr>
          <w:rFonts w:ascii="Times New Roman" w:eastAsia="Times New Roman" w:hAnsi="Times New Roman" w:cs="Times New Roman"/>
          <w:i/>
          <w:sz w:val="28"/>
          <w:szCs w:val="28"/>
          <w:shd w:val="clear" w:color="auto" w:fill="FFFFFF"/>
        </w:rPr>
        <w:t xml:space="preserve">“Học tập và làm </w:t>
      </w:r>
      <w:proofErr w:type="gramStart"/>
      <w:r w:rsidRPr="0094540A">
        <w:rPr>
          <w:rFonts w:ascii="Times New Roman" w:eastAsia="Times New Roman" w:hAnsi="Times New Roman" w:cs="Times New Roman"/>
          <w:i/>
          <w:sz w:val="28"/>
          <w:szCs w:val="28"/>
          <w:shd w:val="clear" w:color="auto" w:fill="FFFFFF"/>
        </w:rPr>
        <w:t>theo</w:t>
      </w:r>
      <w:proofErr w:type="gramEnd"/>
      <w:r w:rsidRPr="0094540A">
        <w:rPr>
          <w:rFonts w:ascii="Times New Roman" w:eastAsia="Times New Roman" w:hAnsi="Times New Roman" w:cs="Times New Roman"/>
          <w:i/>
          <w:sz w:val="28"/>
          <w:szCs w:val="28"/>
          <w:shd w:val="clear" w:color="auto" w:fill="FFFFFF"/>
        </w:rPr>
        <w:t xml:space="preserve"> tư tưởng, đạo đức, phong cách Hồ Chí Minh về chăm lo đời sống Nhân dân”;</w:t>
      </w:r>
    </w:p>
    <w:p w:rsidR="00183C06" w:rsidRPr="0094540A" w:rsidRDefault="00587C1C" w:rsidP="00183C06">
      <w:pPr>
        <w:spacing w:after="0" w:line="240" w:lineRule="auto"/>
        <w:ind w:firstLine="720"/>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Chi bộ trường mầm non</w:t>
      </w:r>
      <w:r w:rsidR="00183C06" w:rsidRPr="0094540A">
        <w:rPr>
          <w:rFonts w:ascii="Times New Roman" w:eastAsia="Times New Roman" w:hAnsi="Times New Roman" w:cs="Times New Roman"/>
          <w:sz w:val="28"/>
          <w:szCs w:val="28"/>
          <w:shd w:val="clear" w:color="auto" w:fill="FFFFFF"/>
        </w:rPr>
        <w:t xml:space="preserve"> Chim Én</w:t>
      </w:r>
      <w:r w:rsidRPr="0094540A">
        <w:rPr>
          <w:rFonts w:ascii="Times New Roman" w:eastAsia="Times New Roman" w:hAnsi="Times New Roman" w:cs="Times New Roman"/>
          <w:sz w:val="28"/>
          <w:szCs w:val="28"/>
          <w:shd w:val="clear" w:color="auto" w:fill="FFFFFF"/>
        </w:rPr>
        <w:t xml:space="preserve"> xây dựng Kế h</w:t>
      </w:r>
      <w:r w:rsidR="00183C06" w:rsidRPr="0094540A">
        <w:rPr>
          <w:rFonts w:ascii="Times New Roman" w:eastAsia="Times New Roman" w:hAnsi="Times New Roman" w:cs="Times New Roman"/>
          <w:sz w:val="28"/>
          <w:szCs w:val="28"/>
          <w:shd w:val="clear" w:color="auto" w:fill="FFFFFF"/>
        </w:rPr>
        <w:t xml:space="preserve">oạch thực hiện sinh hoạt chuyên </w:t>
      </w:r>
      <w:r w:rsidRPr="0094540A">
        <w:rPr>
          <w:rFonts w:ascii="Times New Roman" w:eastAsia="Times New Roman" w:hAnsi="Times New Roman" w:cs="Times New Roman"/>
          <w:sz w:val="28"/>
          <w:szCs w:val="28"/>
          <w:shd w:val="clear" w:color="auto" w:fill="FFFFFF"/>
        </w:rPr>
        <w:t>đề năm 2023 của Chi bộ, cụ thể như sau:</w:t>
      </w:r>
      <w:r w:rsidRPr="0094540A">
        <w:rPr>
          <w:rFonts w:ascii="Helvetica" w:eastAsia="Times New Roman" w:hAnsi="Helvetica" w:cs="Times New Roman"/>
          <w:sz w:val="21"/>
          <w:szCs w:val="21"/>
        </w:rPr>
        <w:br/>
      </w:r>
    </w:p>
    <w:p w:rsidR="00183C06" w:rsidRPr="0094540A" w:rsidRDefault="00587C1C" w:rsidP="00183C06">
      <w:pPr>
        <w:pStyle w:val="ListParagraph"/>
        <w:numPr>
          <w:ilvl w:val="0"/>
          <w:numId w:val="1"/>
        </w:numPr>
        <w:spacing w:after="0" w:line="240" w:lineRule="auto"/>
        <w:ind w:left="1134" w:hanging="414"/>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MỤC ĐÍCH YÊU CẦU:</w:t>
      </w:r>
      <w:r w:rsidRPr="0094540A">
        <w:rPr>
          <w:rFonts w:ascii="Helvetica" w:eastAsia="Times New Roman" w:hAnsi="Helvetica" w:cs="Times New Roman"/>
          <w:sz w:val="21"/>
          <w:szCs w:val="21"/>
        </w:rPr>
        <w:br/>
      </w:r>
      <w:r w:rsidR="00183C06" w:rsidRPr="006F1F41">
        <w:rPr>
          <w:rFonts w:ascii="Times New Roman" w:eastAsia="Times New Roman" w:hAnsi="Times New Roman" w:cs="Times New Roman"/>
          <w:b/>
          <w:sz w:val="28"/>
          <w:szCs w:val="28"/>
          <w:shd w:val="clear" w:color="auto" w:fill="FFFFFF"/>
        </w:rPr>
        <w:t>1. Mục đích:</w:t>
      </w:r>
    </w:p>
    <w:p w:rsidR="00183C06" w:rsidRPr="0094540A" w:rsidRDefault="00587C1C" w:rsidP="00183C06">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shd w:val="clear" w:color="auto" w:fill="FFFFFF"/>
        </w:rPr>
        <w:t>Nâng cao nhận thức và hành động của cán bộ, Đảng viên của Chi bộ trong việc học tập và làm theo tư tưởng, đạo đức, phong cách Hồ Chí Minh, gắn với việc cụ thể hóa chuyên đề năm 2023 về </w:t>
      </w:r>
      <w:r w:rsidR="00183C06" w:rsidRPr="0094540A">
        <w:rPr>
          <w:rFonts w:ascii="Times New Roman" w:eastAsia="Times New Roman" w:hAnsi="Times New Roman" w:cs="Times New Roman"/>
          <w:i/>
          <w:sz w:val="28"/>
          <w:szCs w:val="28"/>
          <w:shd w:val="clear" w:color="auto" w:fill="FFFFFF"/>
        </w:rPr>
        <w:t>“Học tập và làm theo tư tưởng, đạo đức, phong cách Hồ Chí Minh về chăm lo đời sống Nhân dân”;</w:t>
      </w:r>
    </w:p>
    <w:p w:rsidR="00183C06" w:rsidRPr="0094540A" w:rsidRDefault="00183C06" w:rsidP="00183C06">
      <w:pPr>
        <w:spacing w:after="0" w:line="240" w:lineRule="auto"/>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ab/>
        <w:t xml:space="preserve">Tăng cường giám sát việc tổ chức thực hiện kế hoạch tu dưỡng cá nhân gắn với trách nhiệm vêu gương của cán bộ, đảng viên, nhất là người đứng đàu trog </w:t>
      </w:r>
      <w:proofErr w:type="gramStart"/>
      <w:r w:rsidRPr="0094540A">
        <w:rPr>
          <w:rFonts w:ascii="Times New Roman" w:eastAsia="Times New Roman" w:hAnsi="Times New Roman" w:cs="Times New Roman"/>
          <w:sz w:val="28"/>
          <w:szCs w:val="28"/>
          <w:shd w:val="clear" w:color="auto" w:fill="FFFFFF"/>
        </w:rPr>
        <w:t>cơ  quan</w:t>
      </w:r>
      <w:proofErr w:type="gramEnd"/>
      <w:r w:rsidRPr="0094540A">
        <w:rPr>
          <w:rFonts w:ascii="Times New Roman" w:eastAsia="Times New Roman" w:hAnsi="Times New Roman" w:cs="Times New Roman"/>
          <w:sz w:val="28"/>
          <w:szCs w:val="28"/>
          <w:shd w:val="clear" w:color="auto" w:fill="FFFFFF"/>
        </w:rPr>
        <w:t xml:space="preserve"> đơn vị</w:t>
      </w:r>
    </w:p>
    <w:p w:rsidR="00183C06" w:rsidRPr="0094540A" w:rsidRDefault="00183C06" w:rsidP="00183C06">
      <w:pPr>
        <w:spacing w:after="0" w:line="240" w:lineRule="auto"/>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ab/>
      </w:r>
      <w:r w:rsidR="00587C1C" w:rsidRPr="0094540A">
        <w:rPr>
          <w:rFonts w:ascii="Times New Roman" w:eastAsia="Times New Roman" w:hAnsi="Times New Roman" w:cs="Times New Roman"/>
          <w:sz w:val="28"/>
          <w:szCs w:val="28"/>
          <w:shd w:val="clear" w:color="auto" w:fill="FFFFFF"/>
        </w:rPr>
        <w:t xml:space="preserve">Việc tổ chức sinh hoạt chuyên đề cần thực hiện đúng quy trình công tác chuẩn bị và tổ chức sinh hoạt chuyên đề </w:t>
      </w:r>
      <w:proofErr w:type="gramStart"/>
      <w:r w:rsidR="00587C1C" w:rsidRPr="0094540A">
        <w:rPr>
          <w:rFonts w:ascii="Times New Roman" w:eastAsia="Times New Roman" w:hAnsi="Times New Roman" w:cs="Times New Roman"/>
          <w:sz w:val="28"/>
          <w:szCs w:val="28"/>
          <w:shd w:val="clear" w:color="auto" w:fill="FFFFFF"/>
        </w:rPr>
        <w:t>theo</w:t>
      </w:r>
      <w:proofErr w:type="gramEnd"/>
      <w:r w:rsidR="00587C1C" w:rsidRPr="0094540A">
        <w:rPr>
          <w:rFonts w:ascii="Times New Roman" w:eastAsia="Times New Roman" w:hAnsi="Times New Roman" w:cs="Times New Roman"/>
          <w:sz w:val="28"/>
          <w:szCs w:val="28"/>
          <w:shd w:val="clear" w:color="auto" w:fill="FFFFFF"/>
        </w:rPr>
        <w:t xml:space="preserve"> Hướng dẫn của Ban thường vụ Đảng uỷ </w:t>
      </w:r>
      <w:r w:rsidRPr="0094540A">
        <w:rPr>
          <w:rFonts w:ascii="Times New Roman" w:eastAsia="Times New Roman" w:hAnsi="Times New Roman" w:cs="Times New Roman"/>
          <w:sz w:val="28"/>
          <w:szCs w:val="28"/>
          <w:shd w:val="clear" w:color="auto" w:fill="FFFFFF"/>
        </w:rPr>
        <w:t>phường Gia Thụy</w:t>
      </w:r>
      <w:r w:rsidR="00587C1C" w:rsidRPr="0094540A">
        <w:rPr>
          <w:rFonts w:ascii="Times New Roman" w:eastAsia="Times New Roman" w:hAnsi="Times New Roman" w:cs="Times New Roman"/>
          <w:sz w:val="28"/>
          <w:szCs w:val="28"/>
          <w:shd w:val="clear" w:color="auto" w:fill="FFFFFF"/>
        </w:rPr>
        <w:t xml:space="preserve"> về tổ chức sinh hoạt chuyên đề. Yêu cầu 100% cán bộ, Đảng viên trong Chi bộ phải tích cực tham gia thảo luận tại các chuyên đề, từ đó xác định những điều mình cần thực hiện, nhằm góp phần xây dựng nội bộ đoàn kết, </w:t>
      </w:r>
      <w:proofErr w:type="gramStart"/>
      <w:r w:rsidR="00587C1C" w:rsidRPr="0094540A">
        <w:rPr>
          <w:rFonts w:ascii="Times New Roman" w:eastAsia="Times New Roman" w:hAnsi="Times New Roman" w:cs="Times New Roman"/>
          <w:sz w:val="28"/>
          <w:szCs w:val="28"/>
          <w:shd w:val="clear" w:color="auto" w:fill="FFFFFF"/>
        </w:rPr>
        <w:t>xây</w:t>
      </w:r>
      <w:proofErr w:type="gramEnd"/>
      <w:r w:rsidR="00587C1C" w:rsidRPr="0094540A">
        <w:rPr>
          <w:rFonts w:ascii="Times New Roman" w:eastAsia="Times New Roman" w:hAnsi="Times New Roman" w:cs="Times New Roman"/>
          <w:sz w:val="28"/>
          <w:szCs w:val="28"/>
          <w:shd w:val="clear" w:color="auto" w:fill="FFFFFF"/>
        </w:rPr>
        <w:t xml:space="preserve"> dựng Chi bộ trở thành Chi bộ </w:t>
      </w:r>
      <w:r w:rsidR="00587C1C" w:rsidRPr="0094540A">
        <w:rPr>
          <w:rFonts w:ascii="Times New Roman" w:eastAsia="Times New Roman" w:hAnsi="Times New Roman" w:cs="Times New Roman"/>
          <w:i/>
          <w:iCs/>
          <w:sz w:val="28"/>
          <w:szCs w:val="28"/>
          <w:shd w:val="clear" w:color="auto" w:fill="FFFFFF"/>
        </w:rPr>
        <w:t>“Hoàn thành xuất sắc nhiệm vụ</w:t>
      </w:r>
      <w:r w:rsidR="00587C1C" w:rsidRPr="0094540A">
        <w:rPr>
          <w:rFonts w:ascii="Times New Roman" w:eastAsia="Times New Roman" w:hAnsi="Times New Roman" w:cs="Times New Roman"/>
          <w:sz w:val="28"/>
          <w:szCs w:val="28"/>
          <w:shd w:val="clear" w:color="auto" w:fill="FFFFFF"/>
        </w:rPr>
        <w:t>”.</w:t>
      </w:r>
    </w:p>
    <w:p w:rsidR="00183C06" w:rsidRPr="006F1F41" w:rsidRDefault="00183C06" w:rsidP="00183C06">
      <w:pPr>
        <w:spacing w:after="0" w:line="240" w:lineRule="auto"/>
        <w:ind w:firstLine="720"/>
        <w:jc w:val="both"/>
        <w:rPr>
          <w:rFonts w:ascii="Times New Roman" w:eastAsia="Times New Roman" w:hAnsi="Times New Roman" w:cs="Times New Roman"/>
          <w:b/>
          <w:sz w:val="28"/>
          <w:szCs w:val="28"/>
          <w:shd w:val="clear" w:color="auto" w:fill="FFFFFF"/>
        </w:rPr>
      </w:pPr>
      <w:r w:rsidRPr="006F1F41">
        <w:rPr>
          <w:rFonts w:ascii="Times New Roman" w:eastAsia="Times New Roman" w:hAnsi="Times New Roman" w:cs="Times New Roman"/>
          <w:b/>
          <w:sz w:val="28"/>
          <w:szCs w:val="28"/>
          <w:shd w:val="clear" w:color="auto" w:fill="FFFFFF"/>
        </w:rPr>
        <w:t>2. Yêu cầu:</w:t>
      </w:r>
    </w:p>
    <w:p w:rsidR="00183C06" w:rsidRPr="0094540A" w:rsidRDefault="00183C06" w:rsidP="00183C06">
      <w:pPr>
        <w:spacing w:after="0" w:line="240" w:lineRule="auto"/>
        <w:ind w:firstLine="720"/>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 Việc học tập, tuyên truyền, thực hiện chuyên đề năm 2023 phải được đồng bộ, nghiêm túc, hiệu quả, thiết thực.</w:t>
      </w:r>
    </w:p>
    <w:p w:rsidR="00183C06" w:rsidRPr="0094540A" w:rsidRDefault="00183C06" w:rsidP="00183C06">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rPr>
        <w:lastRenderedPageBreak/>
        <w:t>- Găn với thực hiện chuyên đề “</w:t>
      </w:r>
      <w:r w:rsidRPr="0094540A">
        <w:rPr>
          <w:rFonts w:ascii="Times New Roman" w:eastAsia="Times New Roman" w:hAnsi="Times New Roman" w:cs="Times New Roman"/>
          <w:i/>
          <w:sz w:val="28"/>
          <w:szCs w:val="28"/>
          <w:shd w:val="clear" w:color="auto" w:fill="FFFFFF"/>
        </w:rPr>
        <w:t>“Học tập và làm theo tư tưởng, đạo đức, phong cách Hồ Chí Minh về chăm lo đời sống Nhân dân”</w:t>
      </w:r>
      <w:r w:rsidRPr="0094540A">
        <w:rPr>
          <w:rFonts w:ascii="Times New Roman" w:eastAsia="Times New Roman" w:hAnsi="Times New Roman" w:cs="Times New Roman"/>
          <w:i/>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 xml:space="preserve">với việc thực hiện chủ đề năm 2023 của Quận, các hoạt động </w:t>
      </w:r>
      <w:r w:rsidR="00D94116" w:rsidRPr="0094540A">
        <w:rPr>
          <w:rFonts w:ascii="Times New Roman" w:eastAsia="Times New Roman" w:hAnsi="Times New Roman" w:cs="Times New Roman"/>
          <w:sz w:val="28"/>
          <w:szCs w:val="28"/>
          <w:shd w:val="clear" w:color="auto" w:fill="FFFFFF"/>
        </w:rPr>
        <w:t>kỷ</w:t>
      </w:r>
      <w:r w:rsidRPr="0094540A">
        <w:rPr>
          <w:rFonts w:ascii="Times New Roman" w:eastAsia="Times New Roman" w:hAnsi="Times New Roman" w:cs="Times New Roman"/>
          <w:sz w:val="28"/>
          <w:szCs w:val="28"/>
          <w:shd w:val="clear" w:color="auto" w:fill="FFFFFF"/>
        </w:rPr>
        <w:t xml:space="preserve"> niệm</w:t>
      </w:r>
      <w:r w:rsidR="00D94116" w:rsidRPr="0094540A">
        <w:rPr>
          <w:rFonts w:ascii="Times New Roman" w:eastAsia="Times New Roman" w:hAnsi="Times New Roman" w:cs="Times New Roman"/>
          <w:sz w:val="28"/>
          <w:szCs w:val="28"/>
          <w:shd w:val="clear" w:color="auto" w:fill="FFFFFF"/>
        </w:rPr>
        <w:t xml:space="preserve"> 20 năm thành lập quận và phường.</w:t>
      </w:r>
    </w:p>
    <w:p w:rsidR="006F1F41" w:rsidRDefault="00587C1C" w:rsidP="00183C06">
      <w:pPr>
        <w:spacing w:after="0" w:line="240" w:lineRule="auto"/>
        <w:ind w:firstLine="720"/>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bdr w:val="none" w:sz="0" w:space="0" w:color="auto" w:frame="1"/>
          <w:shd w:val="clear" w:color="auto" w:fill="FFFFFF"/>
        </w:rPr>
        <w:t>II. NỘI DUNG SINH HOẠT CHUYÊN ĐỀ NĂM 2023:</w:t>
      </w:r>
    </w:p>
    <w:p w:rsidR="00D94116" w:rsidRPr="0094540A" w:rsidRDefault="00587C1C"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1. Chuyên đề 1:</w:t>
      </w:r>
      <w:r w:rsidRPr="0094540A">
        <w:rPr>
          <w:rFonts w:ascii="Times New Roman" w:eastAsia="Times New Roman" w:hAnsi="Times New Roman" w:cs="Times New Roman"/>
          <w:sz w:val="28"/>
          <w:szCs w:val="28"/>
          <w:shd w:val="clear" w:color="auto" w:fill="FFFFFF"/>
        </w:rPr>
        <w:t> </w:t>
      </w:r>
      <w:r w:rsidR="002A44B4" w:rsidRPr="0094540A">
        <w:rPr>
          <w:rFonts w:ascii="Times New Roman" w:eastAsia="Times New Roman" w:hAnsi="Times New Roman" w:cs="Times New Roman"/>
          <w:sz w:val="28"/>
          <w:szCs w:val="28"/>
          <w:shd w:val="clear" w:color="auto" w:fill="FFFFFF"/>
        </w:rPr>
        <w:t xml:space="preserve"> </w:t>
      </w:r>
      <w:r w:rsidR="002A44B4" w:rsidRPr="0094540A">
        <w:rPr>
          <w:rFonts w:ascii="Times New Roman" w:eastAsia="Times New Roman" w:hAnsi="Times New Roman" w:cs="Times New Roman"/>
          <w:i/>
          <w:sz w:val="28"/>
          <w:szCs w:val="28"/>
          <w:shd w:val="clear" w:color="auto" w:fill="FFFFFF"/>
        </w:rPr>
        <w:t>“</w:t>
      </w:r>
      <w:r w:rsidR="002A44B4" w:rsidRPr="0094540A">
        <w:rPr>
          <w:rFonts w:ascii="Times New Roman" w:eastAsia="Times New Roman" w:hAnsi="Times New Roman" w:cs="Times New Roman"/>
          <w:b/>
          <w:i/>
          <w:sz w:val="28"/>
          <w:szCs w:val="28"/>
          <w:shd w:val="clear" w:color="auto" w:fill="FFFFFF"/>
        </w:rPr>
        <w:t>Vận dụng tư tưởng Hồ Chí Minh trong việc thực hiện nhiệm vụ được giao của người Đảng viên”</w:t>
      </w:r>
    </w:p>
    <w:p w:rsidR="00D94116" w:rsidRPr="0094540A" w:rsidRDefault="00587C1C" w:rsidP="00183C06">
      <w:pPr>
        <w:spacing w:after="0" w:line="240" w:lineRule="auto"/>
        <w:ind w:firstLine="720"/>
        <w:jc w:val="both"/>
        <w:rPr>
          <w:rFonts w:ascii="Times New Roman" w:eastAsia="Times New Roman" w:hAnsi="Times New Roman" w:cs="Times New Roman"/>
          <w:i/>
          <w:iCs/>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Xây dựng, triển khai các giải pháp nhằm đẩy mạnh, nâng cao chất lượng </w:t>
      </w:r>
      <w:r w:rsidR="002A44B4" w:rsidRPr="0094540A">
        <w:rPr>
          <w:rFonts w:ascii="Times New Roman" w:eastAsia="Times New Roman" w:hAnsi="Times New Roman" w:cs="Times New Roman"/>
          <w:sz w:val="28"/>
          <w:szCs w:val="28"/>
          <w:shd w:val="clear" w:color="auto" w:fill="FFFFFF"/>
        </w:rPr>
        <w:t xml:space="preserve">nhiệm vụ được giao của người Đảng trong công tác </w:t>
      </w:r>
      <w:r w:rsidRPr="0094540A">
        <w:rPr>
          <w:rFonts w:ascii="Times New Roman" w:eastAsia="Times New Roman" w:hAnsi="Times New Roman" w:cs="Times New Roman"/>
          <w:sz w:val="28"/>
          <w:szCs w:val="28"/>
          <w:shd w:val="clear" w:color="auto" w:fill="FFFFFF"/>
        </w:rPr>
        <w:t>chăm sóc, nuôi dưỡng và giáo dục trẻ trong nhà trường, gắn với nội dung các cuộc vận động và các phong trào thi đua </w:t>
      </w:r>
      <w:r w:rsidRPr="0094540A">
        <w:rPr>
          <w:rFonts w:ascii="Times New Roman" w:eastAsia="Times New Roman" w:hAnsi="Times New Roman" w:cs="Times New Roman"/>
          <w:i/>
          <w:iCs/>
          <w:sz w:val="28"/>
          <w:szCs w:val="28"/>
          <w:shd w:val="clear" w:color="auto" w:fill="FFFFFF"/>
        </w:rPr>
        <w:t>"</w:t>
      </w:r>
      <w:r w:rsidRPr="0094540A">
        <w:rPr>
          <w:rFonts w:ascii="Times New Roman" w:eastAsia="Times New Roman" w:hAnsi="Times New Roman" w:cs="Times New Roman"/>
          <w:i/>
          <w:iCs/>
          <w:sz w:val="28"/>
          <w:szCs w:val="28"/>
          <w:shd w:val="clear" w:color="auto" w:fill="FFFFFF"/>
          <w:lang w:val="da-DK"/>
        </w:rPr>
        <w:t xml:space="preserve">Nhà giáo </w:t>
      </w:r>
      <w:r w:rsidR="002A44B4" w:rsidRPr="0094540A">
        <w:rPr>
          <w:rFonts w:ascii="Times New Roman" w:eastAsia="Times New Roman" w:hAnsi="Times New Roman" w:cs="Times New Roman"/>
          <w:i/>
          <w:iCs/>
          <w:sz w:val="28"/>
          <w:szCs w:val="28"/>
          <w:shd w:val="clear" w:color="auto" w:fill="FFFFFF"/>
          <w:lang w:val="da-DK"/>
        </w:rPr>
        <w:t>Long Biên tâm huyết sáng tạo</w:t>
      </w:r>
      <w:r w:rsidR="00BE0AC9" w:rsidRPr="0094540A">
        <w:rPr>
          <w:rFonts w:ascii="Times New Roman" w:eastAsia="Times New Roman" w:hAnsi="Times New Roman" w:cs="Times New Roman"/>
          <w:i/>
          <w:iCs/>
          <w:sz w:val="28"/>
          <w:szCs w:val="28"/>
          <w:shd w:val="clear" w:color="auto" w:fill="FFFFFF"/>
        </w:rPr>
        <w:t>, chuyên nghiệp</w:t>
      </w:r>
      <w:r w:rsidRPr="0094540A">
        <w:rPr>
          <w:rFonts w:ascii="Times New Roman" w:eastAsia="Times New Roman" w:hAnsi="Times New Roman" w:cs="Times New Roman"/>
          <w:i/>
          <w:iCs/>
          <w:sz w:val="28"/>
          <w:szCs w:val="28"/>
          <w:shd w:val="clear" w:color="auto" w:fill="FFFFFF"/>
        </w:rPr>
        <w:t>”.</w:t>
      </w:r>
    </w:p>
    <w:p w:rsidR="00BE0AC9" w:rsidRPr="0094540A" w:rsidRDefault="00587C1C"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i/>
          <w:iCs/>
          <w:sz w:val="28"/>
          <w:szCs w:val="28"/>
          <w:shd w:val="clear" w:color="auto" w:fill="FFFFFF"/>
        </w:rPr>
        <w:t>Nội dung công việc:</w:t>
      </w:r>
      <w:r w:rsidRPr="0094540A">
        <w:rPr>
          <w:rFonts w:ascii="Times New Roman" w:eastAsia="Times New Roman" w:hAnsi="Times New Roman" w:cs="Times New Roman"/>
          <w:sz w:val="28"/>
          <w:szCs w:val="28"/>
          <w:shd w:val="clear" w:color="auto" w:fill="FFFFFF"/>
        </w:rPr>
        <w:t xml:space="preserve"> Đánh giá kết quả thực hiện các nhiệm vụ </w:t>
      </w:r>
      <w:r w:rsidR="002A44B4" w:rsidRPr="0094540A">
        <w:rPr>
          <w:rFonts w:ascii="Times New Roman" w:eastAsia="Times New Roman" w:hAnsi="Times New Roman" w:cs="Times New Roman"/>
          <w:sz w:val="28"/>
          <w:szCs w:val="28"/>
          <w:shd w:val="clear" w:color="auto" w:fill="FFFFFF"/>
        </w:rPr>
        <w:t>các đảng viên</w:t>
      </w:r>
      <w:r w:rsidRPr="0094540A">
        <w:rPr>
          <w:rFonts w:ascii="Times New Roman" w:eastAsia="Times New Roman" w:hAnsi="Times New Roman" w:cs="Times New Roman"/>
          <w:sz w:val="28"/>
          <w:szCs w:val="28"/>
          <w:shd w:val="clear" w:color="auto" w:fill="FFFFFF"/>
        </w:rPr>
        <w:t xml:space="preserve"> về thực hiện công tác chăm sóc, nuôi dưỡng, giáo dục trẻ trong nhà trường, gắn với nội dung các cuộc vận động và các phong trào thi đua </w:t>
      </w:r>
      <w:r w:rsidRPr="0094540A">
        <w:rPr>
          <w:rFonts w:ascii="Times New Roman" w:eastAsia="Times New Roman" w:hAnsi="Times New Roman" w:cs="Times New Roman"/>
          <w:i/>
          <w:iCs/>
          <w:sz w:val="28"/>
          <w:szCs w:val="28"/>
          <w:shd w:val="clear" w:color="auto" w:fill="FFFFFF"/>
        </w:rPr>
        <w:t xml:space="preserve">“Nhà giáo </w:t>
      </w:r>
      <w:r w:rsidR="00BE0AC9" w:rsidRPr="0094540A">
        <w:rPr>
          <w:rFonts w:ascii="Times New Roman" w:eastAsia="Times New Roman" w:hAnsi="Times New Roman" w:cs="Times New Roman"/>
          <w:i/>
          <w:iCs/>
          <w:sz w:val="28"/>
          <w:szCs w:val="28"/>
          <w:shd w:val="clear" w:color="auto" w:fill="FFFFFF"/>
          <w:lang w:val="da-DK"/>
        </w:rPr>
        <w:t>Long Biên tâm huyết sáng tạo</w:t>
      </w:r>
      <w:r w:rsidRPr="0094540A">
        <w:rPr>
          <w:rFonts w:ascii="Times New Roman" w:eastAsia="Times New Roman" w:hAnsi="Times New Roman" w:cs="Times New Roman"/>
          <w:i/>
          <w:iCs/>
          <w:sz w:val="28"/>
          <w:szCs w:val="28"/>
          <w:shd w:val="clear" w:color="auto" w:fill="FFFFFF"/>
        </w:rPr>
        <w:t>, chuyên nghiệp”,“Giáo viên chuyên nghiệp, có phẩm chất tốt, nghiệp vụ giỏi, phong cách đẹp”, </w:t>
      </w:r>
      <w:r w:rsidRPr="0094540A">
        <w:rPr>
          <w:rFonts w:ascii="Times New Roman" w:eastAsia="Times New Roman" w:hAnsi="Times New Roman" w:cs="Times New Roman"/>
          <w:sz w:val="28"/>
          <w:szCs w:val="28"/>
          <w:shd w:val="clear" w:color="auto" w:fill="FFFFFF"/>
        </w:rPr>
        <w:t>nhằm đưa chất lượng giáo dục mầm non của nhà trường ngày càng phát triển đi lên.</w:t>
      </w:r>
    </w:p>
    <w:p w:rsidR="00D94116" w:rsidRPr="0094540A" w:rsidRDefault="00587C1C"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2. Chuyên đề 2:</w:t>
      </w:r>
      <w:r w:rsidRPr="0094540A">
        <w:rPr>
          <w:rFonts w:ascii="Times New Roman" w:eastAsia="Times New Roman" w:hAnsi="Times New Roman" w:cs="Times New Roman"/>
          <w:sz w:val="28"/>
          <w:szCs w:val="28"/>
          <w:shd w:val="clear" w:color="auto" w:fill="FFFFFF"/>
        </w:rPr>
        <w:t> </w:t>
      </w:r>
      <w:r w:rsidR="002A44B4" w:rsidRPr="0094540A">
        <w:rPr>
          <w:rFonts w:ascii="Times New Roman" w:eastAsia="Times New Roman" w:hAnsi="Times New Roman" w:cs="Times New Roman"/>
          <w:i/>
          <w:sz w:val="28"/>
          <w:szCs w:val="28"/>
          <w:shd w:val="clear" w:color="auto" w:fill="FFFFFF"/>
        </w:rPr>
        <w:t>“</w:t>
      </w:r>
      <w:r w:rsidR="002A44B4" w:rsidRPr="0094540A">
        <w:rPr>
          <w:rFonts w:ascii="Times New Roman" w:eastAsia="Times New Roman" w:hAnsi="Times New Roman" w:cs="Times New Roman"/>
          <w:b/>
          <w:i/>
          <w:sz w:val="28"/>
          <w:szCs w:val="28"/>
          <w:shd w:val="clear" w:color="auto" w:fill="FFFFFF"/>
        </w:rPr>
        <w:t xml:space="preserve">Học tập và làm </w:t>
      </w:r>
      <w:proofErr w:type="gramStart"/>
      <w:r w:rsidR="002A44B4" w:rsidRPr="0094540A">
        <w:rPr>
          <w:rFonts w:ascii="Times New Roman" w:eastAsia="Times New Roman" w:hAnsi="Times New Roman" w:cs="Times New Roman"/>
          <w:b/>
          <w:i/>
          <w:sz w:val="28"/>
          <w:szCs w:val="28"/>
          <w:shd w:val="clear" w:color="auto" w:fill="FFFFFF"/>
        </w:rPr>
        <w:t>theo</w:t>
      </w:r>
      <w:proofErr w:type="gramEnd"/>
      <w:r w:rsidR="002A44B4" w:rsidRPr="0094540A">
        <w:rPr>
          <w:rFonts w:ascii="Times New Roman" w:eastAsia="Times New Roman" w:hAnsi="Times New Roman" w:cs="Times New Roman"/>
          <w:b/>
          <w:i/>
          <w:sz w:val="28"/>
          <w:szCs w:val="28"/>
          <w:shd w:val="clear" w:color="auto" w:fill="FFFFFF"/>
        </w:rPr>
        <w:t xml:space="preserve"> tấm gương dạo đức Hồ Chí Minh về nêu cao tinh thần trách nhiệm, chống chủ nghĩa cá nhân, nói đi đôi với làm</w:t>
      </w:r>
      <w:r w:rsidR="002A44B4" w:rsidRPr="0094540A">
        <w:rPr>
          <w:rFonts w:ascii="Times New Roman" w:eastAsia="Times New Roman" w:hAnsi="Times New Roman" w:cs="Times New Roman"/>
          <w:b/>
          <w:i/>
          <w:sz w:val="28"/>
          <w:szCs w:val="28"/>
          <w:shd w:val="clear" w:color="auto" w:fill="FFFFFF"/>
        </w:rPr>
        <w:t>”</w:t>
      </w:r>
    </w:p>
    <w:p w:rsidR="00BE0AC9" w:rsidRPr="0094540A" w:rsidRDefault="00BE0AC9" w:rsidP="00BE0AC9">
      <w:pPr>
        <w:spacing w:after="0" w:line="240" w:lineRule="auto"/>
        <w:ind w:firstLine="720"/>
        <w:jc w:val="both"/>
        <w:rPr>
          <w:rFonts w:ascii="Times New Roman" w:eastAsia="Times New Roman" w:hAnsi="Times New Roman" w:cs="Times New Roman"/>
          <w:bCs/>
          <w:iCs/>
          <w:sz w:val="28"/>
          <w:szCs w:val="28"/>
          <w:shd w:val="clear" w:color="auto" w:fill="FFFFFF"/>
        </w:rPr>
      </w:pPr>
      <w:r w:rsidRPr="0094540A">
        <w:rPr>
          <w:rFonts w:ascii="Times New Roman" w:eastAsia="Times New Roman" w:hAnsi="Times New Roman" w:cs="Times New Roman"/>
          <w:bCs/>
          <w:iCs/>
          <w:sz w:val="28"/>
          <w:szCs w:val="28"/>
          <w:shd w:val="clear" w:color="auto" w:fill="FFFFFF"/>
        </w:rPr>
        <w:t xml:space="preserve">Vận dụng </w:t>
      </w:r>
      <w:r w:rsidRPr="0094540A">
        <w:rPr>
          <w:rFonts w:ascii="Times New Roman" w:eastAsia="Times New Roman" w:hAnsi="Times New Roman" w:cs="Times New Roman"/>
          <w:bCs/>
          <w:iCs/>
          <w:sz w:val="28"/>
          <w:szCs w:val="28"/>
          <w:shd w:val="clear" w:color="auto" w:fill="FFFFFF"/>
        </w:rPr>
        <w:t xml:space="preserve">việc học tập và làm theo tấm gương đạo đức Hồ Chí Minh là một nhiệm vụ rất quan trọng và thường xuyên, trong thời gian qua, Chi bộ </w:t>
      </w:r>
      <w:r w:rsidRPr="0094540A">
        <w:rPr>
          <w:rFonts w:ascii="Times New Roman" w:eastAsia="Times New Roman" w:hAnsi="Times New Roman" w:cs="Times New Roman"/>
          <w:bCs/>
          <w:iCs/>
          <w:sz w:val="28"/>
          <w:szCs w:val="28"/>
          <w:shd w:val="clear" w:color="auto" w:fill="FFFFFF"/>
        </w:rPr>
        <w:t>trường mầm non Chim Én</w:t>
      </w:r>
      <w:r w:rsidRPr="0094540A">
        <w:rPr>
          <w:rFonts w:ascii="Times New Roman" w:eastAsia="Times New Roman" w:hAnsi="Times New Roman" w:cs="Times New Roman"/>
          <w:bCs/>
          <w:iCs/>
          <w:sz w:val="28"/>
          <w:szCs w:val="28"/>
          <w:shd w:val="clear" w:color="auto" w:fill="FFFFFF"/>
        </w:rPr>
        <w:t xml:space="preserve"> luôn quan tâm lãnh đạo tất cả cán bộ, đảng viên và quần chúng thực hiện tốt cuộc vận động học tập và làm theo tấm gương đạo đức Hồ Chí Minh; duy trì việc học tập tư tưởng đạo đức của Bác thành một nội dung thường xuyên trong sinh hoạt chi bộ định kỳ; luôn nâng cao năng lực</w:t>
      </w:r>
      <w:r w:rsidRPr="0094540A">
        <w:rPr>
          <w:rFonts w:ascii="Times New Roman" w:eastAsia="Times New Roman" w:hAnsi="Times New Roman" w:cs="Times New Roman"/>
          <w:bCs/>
          <w:iCs/>
          <w:sz w:val="28"/>
          <w:szCs w:val="28"/>
          <w:shd w:val="clear" w:color="auto" w:fill="FFFFFF"/>
        </w:rPr>
        <w:t xml:space="preserve"> của người đảng viên</w:t>
      </w:r>
      <w:r w:rsidRPr="0094540A">
        <w:rPr>
          <w:rFonts w:ascii="Times New Roman" w:eastAsia="Times New Roman" w:hAnsi="Times New Roman" w:cs="Times New Roman"/>
          <w:bCs/>
          <w:iCs/>
          <w:sz w:val="28"/>
          <w:szCs w:val="28"/>
          <w:shd w:val="clear" w:color="auto" w:fill="FFFFFF"/>
        </w:rPr>
        <w:t xml:space="preserve"> trong Chi bộ thực hiện hoàn thành tốt nhiệm vụ chính trị được giao. </w:t>
      </w:r>
      <w:proofErr w:type="gramStart"/>
      <w:r w:rsidRPr="0094540A">
        <w:rPr>
          <w:rFonts w:ascii="Times New Roman" w:eastAsia="Times New Roman" w:hAnsi="Times New Roman" w:cs="Times New Roman"/>
          <w:bCs/>
          <w:iCs/>
          <w:sz w:val="28"/>
          <w:szCs w:val="28"/>
          <w:shd w:val="clear" w:color="auto" w:fill="FFFFFF"/>
        </w:rPr>
        <w:t>Trong đó có chuyên đề về “nêu cao tinh thần trách nhiệm, chống chủ nghĩa cá nhân, nói đi đôi với làm”.</w:t>
      </w:r>
      <w:proofErr w:type="gramEnd"/>
    </w:p>
    <w:p w:rsidR="00D94116" w:rsidRPr="0094540A" w:rsidRDefault="00587C1C" w:rsidP="00BE0AC9">
      <w:pPr>
        <w:spacing w:after="0" w:line="240" w:lineRule="auto"/>
        <w:ind w:firstLine="709"/>
        <w:jc w:val="both"/>
        <w:rPr>
          <w:rFonts w:ascii="Times New Roman" w:eastAsia="Times New Roman" w:hAnsi="Times New Roman" w:cs="Times New Roman"/>
          <w:b/>
          <w:bCs/>
          <w:i/>
          <w:iCs/>
          <w:sz w:val="28"/>
          <w:szCs w:val="28"/>
          <w:shd w:val="clear" w:color="auto" w:fill="FFFFFF"/>
        </w:rPr>
      </w:pPr>
      <w:r w:rsidRPr="0094540A">
        <w:rPr>
          <w:rFonts w:ascii="Times New Roman" w:eastAsia="Times New Roman" w:hAnsi="Times New Roman" w:cs="Times New Roman"/>
          <w:b/>
          <w:bCs/>
          <w:i/>
          <w:iCs/>
          <w:sz w:val="28"/>
          <w:szCs w:val="28"/>
          <w:shd w:val="clear" w:color="auto" w:fill="FFFFFF"/>
        </w:rPr>
        <w:t>Nội dung công việc:</w:t>
      </w:r>
      <w:r w:rsidRPr="0094540A">
        <w:rPr>
          <w:rFonts w:ascii="Times New Roman" w:eastAsia="Times New Roman" w:hAnsi="Times New Roman" w:cs="Times New Roman"/>
          <w:sz w:val="28"/>
          <w:szCs w:val="28"/>
          <w:shd w:val="clear" w:color="auto" w:fill="FFFFFF"/>
        </w:rPr>
        <w:t> Xây dựng chuyên</w:t>
      </w:r>
      <w:r w:rsidR="00BE0AC9" w:rsidRPr="0094540A">
        <w:rPr>
          <w:rFonts w:ascii="Times New Roman" w:eastAsia="Times New Roman" w:hAnsi="Times New Roman" w:cs="Times New Roman"/>
          <w:sz w:val="28"/>
          <w:szCs w:val="28"/>
          <w:shd w:val="clear" w:color="auto" w:fill="FFFFFF"/>
        </w:rPr>
        <w:t xml:space="preserve"> đề </w:t>
      </w:r>
      <w:proofErr w:type="gramStart"/>
      <w:r w:rsidR="00BE0AC9" w:rsidRPr="0094540A">
        <w:rPr>
          <w:rFonts w:ascii="Times New Roman" w:eastAsia="Times New Roman" w:hAnsi="Times New Roman" w:cs="Times New Roman"/>
          <w:sz w:val="28"/>
          <w:szCs w:val="28"/>
          <w:shd w:val="clear" w:color="auto" w:fill="FFFFFF"/>
        </w:rPr>
        <w:t>theo</w:t>
      </w:r>
      <w:proofErr w:type="gramEnd"/>
      <w:r w:rsidR="00BE0AC9" w:rsidRPr="0094540A">
        <w:rPr>
          <w:rFonts w:ascii="Times New Roman" w:eastAsia="Times New Roman" w:hAnsi="Times New Roman" w:cs="Times New Roman"/>
          <w:sz w:val="28"/>
          <w:szCs w:val="28"/>
          <w:shd w:val="clear" w:color="auto" w:fill="FFFFFF"/>
        </w:rPr>
        <w:t xml:space="preserve"> tài liệu hướng dẫn của </w:t>
      </w:r>
      <w:r w:rsidRPr="0094540A">
        <w:rPr>
          <w:rFonts w:ascii="Times New Roman" w:eastAsia="Times New Roman" w:hAnsi="Times New Roman" w:cs="Times New Roman"/>
          <w:sz w:val="28"/>
          <w:szCs w:val="28"/>
          <w:shd w:val="clear" w:color="auto" w:fill="FFFFFF"/>
        </w:rPr>
        <w:t>Trung ương và Cấp ủy cấp trên.</w:t>
      </w:r>
    </w:p>
    <w:p w:rsidR="002A44B4" w:rsidRPr="0094540A" w:rsidRDefault="00587C1C" w:rsidP="00183C06">
      <w:pPr>
        <w:spacing w:after="0" w:line="240" w:lineRule="auto"/>
        <w:ind w:firstLine="720"/>
        <w:jc w:val="both"/>
        <w:rPr>
          <w:rFonts w:ascii="Helvetica" w:eastAsia="Times New Roman" w:hAnsi="Helvetica" w:cs="Times New Roman"/>
          <w:sz w:val="21"/>
          <w:szCs w:val="21"/>
        </w:rPr>
      </w:pPr>
      <w:r w:rsidRPr="0094540A">
        <w:rPr>
          <w:rFonts w:ascii="Times New Roman" w:eastAsia="Times New Roman" w:hAnsi="Times New Roman" w:cs="Times New Roman"/>
          <w:b/>
          <w:bCs/>
          <w:sz w:val="28"/>
          <w:szCs w:val="28"/>
          <w:shd w:val="clear" w:color="auto" w:fill="FFFFFF"/>
        </w:rPr>
        <w:t>3. </w:t>
      </w:r>
      <w:r w:rsidRPr="0094540A">
        <w:rPr>
          <w:rFonts w:ascii="Times New Roman" w:eastAsia="Times New Roman" w:hAnsi="Times New Roman" w:cs="Times New Roman"/>
          <w:b/>
          <w:bCs/>
          <w:sz w:val="28"/>
          <w:szCs w:val="28"/>
          <w:bdr w:val="none" w:sz="0" w:space="0" w:color="auto" w:frame="1"/>
          <w:shd w:val="clear" w:color="auto" w:fill="FFFFFF"/>
        </w:rPr>
        <w:t>Chuyên đề 3:</w:t>
      </w:r>
      <w:r w:rsidRPr="0094540A">
        <w:rPr>
          <w:rFonts w:ascii="Times New Roman" w:eastAsia="Times New Roman" w:hAnsi="Times New Roman" w:cs="Times New Roman"/>
          <w:sz w:val="28"/>
          <w:szCs w:val="28"/>
          <w:shd w:val="clear" w:color="auto" w:fill="FFFFFF"/>
        </w:rPr>
        <w:t> </w:t>
      </w:r>
      <w:r w:rsidR="002A44B4" w:rsidRPr="0094540A">
        <w:rPr>
          <w:rFonts w:ascii="Times New Roman" w:eastAsia="Times New Roman" w:hAnsi="Times New Roman" w:cs="Times New Roman"/>
          <w:i/>
          <w:sz w:val="28"/>
          <w:szCs w:val="28"/>
          <w:shd w:val="clear" w:color="auto" w:fill="FFFFFF"/>
        </w:rPr>
        <w:t>“</w:t>
      </w:r>
      <w:r w:rsidR="002A44B4" w:rsidRPr="0094540A">
        <w:rPr>
          <w:rFonts w:ascii="Times New Roman" w:eastAsia="Times New Roman" w:hAnsi="Times New Roman" w:cs="Times New Roman"/>
          <w:b/>
          <w:i/>
          <w:sz w:val="28"/>
          <w:szCs w:val="28"/>
          <w:shd w:val="clear" w:color="auto" w:fill="FFFFFF"/>
        </w:rPr>
        <w:t xml:space="preserve">Học tập và làm </w:t>
      </w:r>
      <w:proofErr w:type="gramStart"/>
      <w:r w:rsidR="002A44B4" w:rsidRPr="0094540A">
        <w:rPr>
          <w:rFonts w:ascii="Times New Roman" w:eastAsia="Times New Roman" w:hAnsi="Times New Roman" w:cs="Times New Roman"/>
          <w:b/>
          <w:i/>
          <w:sz w:val="28"/>
          <w:szCs w:val="28"/>
          <w:shd w:val="clear" w:color="auto" w:fill="FFFFFF"/>
        </w:rPr>
        <w:t>theo</w:t>
      </w:r>
      <w:proofErr w:type="gramEnd"/>
      <w:r w:rsidR="002A44B4" w:rsidRPr="0094540A">
        <w:rPr>
          <w:rFonts w:ascii="Times New Roman" w:eastAsia="Times New Roman" w:hAnsi="Times New Roman" w:cs="Times New Roman"/>
          <w:b/>
          <w:i/>
          <w:sz w:val="28"/>
          <w:szCs w:val="28"/>
          <w:shd w:val="clear" w:color="auto" w:fill="FFFFFF"/>
        </w:rPr>
        <w:t xml:space="preserve"> tấm gương dạo đức Hồ Chí Minh về </w:t>
      </w:r>
      <w:r w:rsidR="002A44B4" w:rsidRPr="0094540A">
        <w:rPr>
          <w:rFonts w:ascii="Times New Roman" w:eastAsia="Times New Roman" w:hAnsi="Times New Roman" w:cs="Times New Roman"/>
          <w:b/>
          <w:i/>
          <w:sz w:val="28"/>
          <w:szCs w:val="28"/>
          <w:shd w:val="clear" w:color="auto" w:fill="FFFFFF"/>
        </w:rPr>
        <w:t>phòng chống suy thoái tư tưởng, chính trị, đạo đức, lối sống</w:t>
      </w:r>
      <w:r w:rsidR="002A44B4" w:rsidRPr="0094540A">
        <w:rPr>
          <w:rFonts w:ascii="Times New Roman" w:eastAsia="Times New Roman" w:hAnsi="Times New Roman" w:cs="Times New Roman"/>
          <w:b/>
          <w:i/>
          <w:sz w:val="28"/>
          <w:szCs w:val="28"/>
          <w:shd w:val="clear" w:color="auto" w:fill="FFFFFF"/>
        </w:rPr>
        <w:t>”</w:t>
      </w:r>
    </w:p>
    <w:p w:rsidR="002A44B4" w:rsidRPr="0094540A" w:rsidRDefault="002A44B4"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Tiếp tục thực hiện Nghị quyết Trung ương 4 khóa XII về </w:t>
      </w:r>
      <w:r w:rsidRPr="0094540A">
        <w:rPr>
          <w:rFonts w:ascii="Times New Roman" w:eastAsia="Times New Roman" w:hAnsi="Times New Roman" w:cs="Times New Roman"/>
          <w:i/>
          <w:iCs/>
          <w:sz w:val="28"/>
          <w:szCs w:val="28"/>
          <w:shd w:val="clear" w:color="auto" w:fill="FFFFFF"/>
        </w:rPr>
        <w:t>“Tăng cường XD chỉnh đốn Đảng, ngăn chặn, đẩy lùi sự suy thoái về tư tưởng, chính trị, đạo đức, lối sống, những biểu hiện “Tự diến biến”, “Tự chuyển hóa” trong nội bộ Đảng</w:t>
      </w:r>
      <w:r w:rsidRPr="0094540A">
        <w:rPr>
          <w:rFonts w:ascii="Times New Roman" w:eastAsia="Times New Roman" w:hAnsi="Times New Roman" w:cs="Times New Roman"/>
          <w:sz w:val="28"/>
          <w:szCs w:val="28"/>
          <w:shd w:val="clear" w:color="auto" w:fill="FFFFFF"/>
        </w:rPr>
        <w:t>” và Chỉ thị số 05-CT/TW của Bộ Chính trị khóa XII về </w:t>
      </w:r>
      <w:r w:rsidRPr="0094540A">
        <w:rPr>
          <w:rFonts w:ascii="Times New Roman" w:eastAsia="Times New Roman" w:hAnsi="Times New Roman" w:cs="Times New Roman"/>
          <w:i/>
          <w:iCs/>
          <w:sz w:val="28"/>
          <w:szCs w:val="28"/>
          <w:shd w:val="clear" w:color="auto" w:fill="FFFFFF"/>
        </w:rPr>
        <w:t>“Đẩy mạnh học tập và làm theo tư tưởng, đạo đức, phong cách HCM”</w:t>
      </w:r>
      <w:r w:rsidRPr="0094540A">
        <w:rPr>
          <w:rFonts w:ascii="Times New Roman" w:eastAsia="Times New Roman" w:hAnsi="Times New Roman" w:cs="Times New Roman"/>
          <w:sz w:val="28"/>
          <w:szCs w:val="28"/>
          <w:shd w:val="clear" w:color="auto" w:fill="FFFFFF"/>
        </w:rPr>
        <w:t> của Chi bộ Trường mầm non</w:t>
      </w:r>
      <w:r w:rsidRPr="0094540A">
        <w:rPr>
          <w:rFonts w:ascii="Times New Roman" w:eastAsia="Times New Roman" w:hAnsi="Times New Roman" w:cs="Times New Roman"/>
          <w:sz w:val="28"/>
          <w:szCs w:val="28"/>
          <w:shd w:val="clear" w:color="auto" w:fill="FFFFFF"/>
        </w:rPr>
        <w:t xml:space="preserve"> Chim Én</w:t>
      </w:r>
      <w:r w:rsidRPr="0094540A">
        <w:rPr>
          <w:rFonts w:ascii="Times New Roman" w:eastAsia="Times New Roman" w:hAnsi="Times New Roman" w:cs="Times New Roman"/>
          <w:sz w:val="28"/>
          <w:szCs w:val="28"/>
          <w:shd w:val="clear" w:color="auto" w:fill="FFFFFF"/>
        </w:rPr>
        <w:t>.</w:t>
      </w:r>
    </w:p>
    <w:p w:rsidR="002A44B4" w:rsidRPr="0094540A" w:rsidRDefault="002A44B4" w:rsidP="00183C06">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i/>
          <w:iCs/>
          <w:sz w:val="28"/>
          <w:szCs w:val="28"/>
          <w:shd w:val="clear" w:color="auto" w:fill="FFFFFF"/>
        </w:rPr>
        <w:t>Nội dung công việc:</w:t>
      </w:r>
      <w:r w:rsidRPr="0094540A">
        <w:rPr>
          <w:rFonts w:ascii="Times New Roman" w:eastAsia="Times New Roman" w:hAnsi="Times New Roman" w:cs="Times New Roman"/>
          <w:sz w:val="28"/>
          <w:szCs w:val="28"/>
          <w:shd w:val="clear" w:color="auto" w:fill="FFFFFF"/>
        </w:rPr>
        <w:t> Tiếp tục quán triệt đến toàn thể cán bộ, Đảng viên, giáo viên, nhân viên của đơn vị thực hiện các giải pháp, nhằm thực hiện nghiêm túc Nghị quyết Trung ương 4 khóa XII về </w:t>
      </w:r>
      <w:r w:rsidRPr="0094540A">
        <w:rPr>
          <w:rFonts w:ascii="Times New Roman" w:eastAsia="Times New Roman" w:hAnsi="Times New Roman" w:cs="Times New Roman"/>
          <w:i/>
          <w:iCs/>
          <w:sz w:val="28"/>
          <w:szCs w:val="28"/>
          <w:shd w:val="clear" w:color="auto" w:fill="FFFFFF"/>
        </w:rPr>
        <w:t>“Tăng cường XD chỉnh đốn Đảng, ngăn chặn, đẩy lùi sự suy thoái về tư tưởng, chính trị, đạo đức, lối sống, những biểu hiện “Tự diến biến”, “Tự chuyển hóa” trong nội bộ Đảng</w:t>
      </w:r>
      <w:r w:rsidRPr="0094540A">
        <w:rPr>
          <w:rFonts w:ascii="Times New Roman" w:eastAsia="Times New Roman" w:hAnsi="Times New Roman" w:cs="Times New Roman"/>
          <w:sz w:val="28"/>
          <w:szCs w:val="28"/>
          <w:shd w:val="clear" w:color="auto" w:fill="FFFFFF"/>
        </w:rPr>
        <w:t xml:space="preserve">” và Chỉ thị số </w:t>
      </w:r>
      <w:r w:rsidRPr="0094540A">
        <w:rPr>
          <w:rFonts w:ascii="Times New Roman" w:eastAsia="Times New Roman" w:hAnsi="Times New Roman" w:cs="Times New Roman"/>
          <w:sz w:val="28"/>
          <w:szCs w:val="28"/>
          <w:shd w:val="clear" w:color="auto" w:fill="FFFFFF"/>
        </w:rPr>
        <w:lastRenderedPageBreak/>
        <w:t>05-CT/TW của Bộ Chính trị khóa XII về </w:t>
      </w:r>
      <w:r w:rsidRPr="0094540A">
        <w:rPr>
          <w:rFonts w:ascii="Times New Roman" w:eastAsia="Times New Roman" w:hAnsi="Times New Roman" w:cs="Times New Roman"/>
          <w:i/>
          <w:iCs/>
          <w:sz w:val="28"/>
          <w:szCs w:val="28"/>
          <w:shd w:val="clear" w:color="auto" w:fill="FFFFFF"/>
        </w:rPr>
        <w:t>“Đẩy mạnh học tập và làm theo tư tưởng, đạo đức, phong cách HCM”</w:t>
      </w:r>
      <w:r w:rsidRPr="0094540A">
        <w:rPr>
          <w:rFonts w:ascii="Times New Roman" w:eastAsia="Times New Roman" w:hAnsi="Times New Roman" w:cs="Times New Roman"/>
          <w:sz w:val="28"/>
          <w:szCs w:val="28"/>
          <w:shd w:val="clear" w:color="auto" w:fill="FFFFFF"/>
        </w:rPr>
        <w:t>.</w:t>
      </w:r>
    </w:p>
    <w:p w:rsidR="002A44B4" w:rsidRPr="0094540A" w:rsidRDefault="00587C1C" w:rsidP="00183C06">
      <w:pPr>
        <w:spacing w:after="0" w:line="240" w:lineRule="auto"/>
        <w:ind w:firstLine="720"/>
        <w:jc w:val="both"/>
        <w:rPr>
          <w:rFonts w:ascii="Times New Roman" w:eastAsia="Times New Roman" w:hAnsi="Times New Roman" w:cs="Times New Roman"/>
          <w:b/>
          <w:i/>
          <w:sz w:val="28"/>
          <w:szCs w:val="28"/>
          <w:shd w:val="clear" w:color="auto" w:fill="FFFFFF"/>
        </w:rPr>
      </w:pPr>
      <w:r w:rsidRPr="0094540A">
        <w:rPr>
          <w:rFonts w:ascii="Times New Roman" w:eastAsia="Times New Roman" w:hAnsi="Times New Roman" w:cs="Times New Roman"/>
          <w:b/>
          <w:bCs/>
          <w:sz w:val="28"/>
          <w:szCs w:val="28"/>
          <w:shd w:val="clear" w:color="auto" w:fill="FFFFFF"/>
        </w:rPr>
        <w:t>4. </w:t>
      </w:r>
      <w:r w:rsidRPr="0094540A">
        <w:rPr>
          <w:rFonts w:ascii="Times New Roman" w:eastAsia="Times New Roman" w:hAnsi="Times New Roman" w:cs="Times New Roman"/>
          <w:b/>
          <w:bCs/>
          <w:sz w:val="28"/>
          <w:szCs w:val="28"/>
          <w:bdr w:val="none" w:sz="0" w:space="0" w:color="auto" w:frame="1"/>
          <w:shd w:val="clear" w:color="auto" w:fill="FFFFFF"/>
        </w:rPr>
        <w:t>Chuyên đề 4:</w:t>
      </w:r>
      <w:r w:rsidRPr="0094540A">
        <w:rPr>
          <w:rFonts w:ascii="Times New Roman" w:eastAsia="Times New Roman" w:hAnsi="Times New Roman" w:cs="Times New Roman"/>
          <w:sz w:val="28"/>
          <w:szCs w:val="28"/>
          <w:shd w:val="clear" w:color="auto" w:fill="FFFFFF"/>
        </w:rPr>
        <w:t> </w:t>
      </w:r>
      <w:r w:rsidR="002A44B4" w:rsidRPr="0094540A">
        <w:rPr>
          <w:rFonts w:ascii="Times New Roman" w:eastAsia="Times New Roman" w:hAnsi="Times New Roman" w:cs="Times New Roman"/>
          <w:i/>
          <w:sz w:val="28"/>
          <w:szCs w:val="28"/>
          <w:shd w:val="clear" w:color="auto" w:fill="FFFFFF"/>
        </w:rPr>
        <w:t>“</w:t>
      </w:r>
      <w:r w:rsidR="002A44B4" w:rsidRPr="0094540A">
        <w:rPr>
          <w:rFonts w:ascii="Times New Roman" w:eastAsia="Times New Roman" w:hAnsi="Times New Roman" w:cs="Times New Roman"/>
          <w:b/>
          <w:i/>
          <w:sz w:val="28"/>
          <w:szCs w:val="28"/>
          <w:shd w:val="clear" w:color="auto" w:fill="FFFFFF"/>
        </w:rPr>
        <w:t xml:space="preserve">Học tập và làm </w:t>
      </w:r>
      <w:proofErr w:type="gramStart"/>
      <w:r w:rsidR="002A44B4" w:rsidRPr="0094540A">
        <w:rPr>
          <w:rFonts w:ascii="Times New Roman" w:eastAsia="Times New Roman" w:hAnsi="Times New Roman" w:cs="Times New Roman"/>
          <w:b/>
          <w:i/>
          <w:sz w:val="28"/>
          <w:szCs w:val="28"/>
          <w:shd w:val="clear" w:color="auto" w:fill="FFFFFF"/>
        </w:rPr>
        <w:t>theo</w:t>
      </w:r>
      <w:proofErr w:type="gramEnd"/>
      <w:r w:rsidR="002A44B4" w:rsidRPr="0094540A">
        <w:rPr>
          <w:rFonts w:ascii="Times New Roman" w:eastAsia="Times New Roman" w:hAnsi="Times New Roman" w:cs="Times New Roman"/>
          <w:b/>
          <w:i/>
          <w:sz w:val="28"/>
          <w:szCs w:val="28"/>
          <w:shd w:val="clear" w:color="auto" w:fill="FFFFFF"/>
        </w:rPr>
        <w:t xml:space="preserve"> tấm gương dạo đức Hồ Chí Minh về </w:t>
      </w:r>
      <w:r w:rsidR="002A44B4" w:rsidRPr="0094540A">
        <w:rPr>
          <w:rFonts w:ascii="Times New Roman" w:eastAsia="Times New Roman" w:hAnsi="Times New Roman" w:cs="Times New Roman"/>
          <w:b/>
          <w:i/>
          <w:sz w:val="28"/>
          <w:szCs w:val="28"/>
          <w:shd w:val="clear" w:color="auto" w:fill="FFFFFF"/>
        </w:rPr>
        <w:t>tăng cường khối đại đoàn kết trong nhà trường</w:t>
      </w:r>
      <w:r w:rsidR="002A44B4" w:rsidRPr="0094540A">
        <w:rPr>
          <w:rFonts w:ascii="Times New Roman" w:eastAsia="Times New Roman" w:hAnsi="Times New Roman" w:cs="Times New Roman"/>
          <w:b/>
          <w:i/>
          <w:sz w:val="28"/>
          <w:szCs w:val="28"/>
          <w:shd w:val="clear" w:color="auto" w:fill="FFFFFF"/>
        </w:rPr>
        <w:t>”</w:t>
      </w:r>
    </w:p>
    <w:p w:rsidR="00CB714D" w:rsidRPr="0094540A" w:rsidRDefault="00BE0AC9" w:rsidP="00183C06">
      <w:pPr>
        <w:spacing w:after="0" w:line="240" w:lineRule="auto"/>
        <w:ind w:firstLine="720"/>
        <w:jc w:val="both"/>
        <w:rPr>
          <w:rFonts w:ascii="Times New Roman" w:hAnsi="Times New Roman" w:cs="Times New Roman"/>
          <w:sz w:val="28"/>
          <w:szCs w:val="28"/>
          <w:shd w:val="clear" w:color="auto" w:fill="FFFFFF"/>
        </w:rPr>
      </w:pPr>
      <w:r w:rsidRPr="0094540A">
        <w:rPr>
          <w:rFonts w:ascii="Times New Roman" w:hAnsi="Times New Roman" w:cs="Times New Roman"/>
          <w:sz w:val="28"/>
          <w:szCs w:val="28"/>
          <w:shd w:val="clear" w:color="auto" w:fill="FFFFFF"/>
        </w:rPr>
        <w:t xml:space="preserve">Vận dụng </w:t>
      </w:r>
      <w:r w:rsidRPr="0094540A">
        <w:rPr>
          <w:rFonts w:ascii="Times New Roman" w:hAnsi="Times New Roman" w:cs="Times New Roman"/>
          <w:sz w:val="28"/>
          <w:szCs w:val="28"/>
          <w:shd w:val="clear" w:color="auto" w:fill="FFFFFF"/>
        </w:rPr>
        <w:t xml:space="preserve">nội dung học tập và làm theo tư tưởng, đạo đức, phong cách Hồ Chí Minh về tăng cường khối đại đoàn kết </w:t>
      </w:r>
      <w:r w:rsidR="00CB714D" w:rsidRPr="0094540A">
        <w:rPr>
          <w:rFonts w:ascii="Times New Roman" w:hAnsi="Times New Roman" w:cs="Times New Roman"/>
          <w:sz w:val="28"/>
          <w:szCs w:val="28"/>
          <w:shd w:val="clear" w:color="auto" w:fill="FFFFFF"/>
        </w:rPr>
        <w:t>nội bộ nhà trường</w:t>
      </w:r>
      <w:r w:rsidRPr="0094540A">
        <w:rPr>
          <w:rFonts w:ascii="Times New Roman" w:hAnsi="Times New Roman" w:cs="Times New Roman"/>
          <w:sz w:val="28"/>
          <w:szCs w:val="28"/>
          <w:shd w:val="clear" w:color="auto" w:fill="FFFFFF"/>
        </w:rPr>
        <w:t xml:space="preserve">, xây dựng </w:t>
      </w:r>
      <w:r w:rsidR="00CB714D" w:rsidRPr="0094540A">
        <w:rPr>
          <w:rFonts w:ascii="Times New Roman" w:hAnsi="Times New Roman" w:cs="Times New Roman"/>
          <w:sz w:val="28"/>
          <w:szCs w:val="28"/>
          <w:shd w:val="clear" w:color="auto" w:fill="FFFFFF"/>
        </w:rPr>
        <w:t xml:space="preserve">chi bộ </w:t>
      </w:r>
      <w:r w:rsidRPr="0094540A">
        <w:rPr>
          <w:rFonts w:ascii="Times New Roman" w:hAnsi="Times New Roman" w:cs="Times New Roman"/>
          <w:sz w:val="28"/>
          <w:szCs w:val="28"/>
          <w:shd w:val="clear" w:color="auto" w:fill="FFFFFF"/>
        </w:rPr>
        <w:t>trong sạch, vững mạ</w:t>
      </w:r>
      <w:r w:rsidR="00CB714D" w:rsidRPr="0094540A">
        <w:rPr>
          <w:rFonts w:ascii="Times New Roman" w:hAnsi="Times New Roman" w:cs="Times New Roman"/>
          <w:sz w:val="28"/>
          <w:szCs w:val="28"/>
          <w:shd w:val="clear" w:color="auto" w:fill="FFFFFF"/>
        </w:rPr>
        <w:t xml:space="preserve">nh </w:t>
      </w:r>
      <w:r w:rsidRPr="0094540A">
        <w:rPr>
          <w:rFonts w:ascii="Times New Roman" w:hAnsi="Times New Roman" w:cs="Times New Roman"/>
          <w:sz w:val="28"/>
          <w:szCs w:val="28"/>
          <w:shd w:val="clear" w:color="auto" w:fill="FFFFFF"/>
        </w:rPr>
        <w:t>với các biểu hiện cụ thể trong công tác và sinh hoạt, như: Sự tận tụy, tâm huyết, trách nhiệm, chống quan liêu, mệnh lệnh, chủ quan; chống các biểu hiện cục bộ, lợi ích nhóm, lợi dụng chức vụ, quyền hạn, các “bệnh”; tham lam, lười biếng, kiêu ngạo, háo danh, tỵ nạnh, xu nịnh, a dua, kéo bè, kéo cánh, nói một đằng, làm một nẻo, nói, hứa mà không làm; xây dựng lối sống thẳng thắn, trung thực, bảo vệ đường lối, quan điểm của Đảng, tôn trọng, thực hiện nghiêm chính sách, pháp luật của Nhà nước.</w:t>
      </w:r>
    </w:p>
    <w:p w:rsidR="00CB714D" w:rsidRPr="0094540A" w:rsidRDefault="00CB714D" w:rsidP="00CB714D">
      <w:pPr>
        <w:spacing w:after="0" w:line="240" w:lineRule="auto"/>
        <w:ind w:firstLine="709"/>
        <w:jc w:val="both"/>
        <w:rPr>
          <w:rFonts w:ascii="Times New Roman" w:eastAsia="Times New Roman" w:hAnsi="Times New Roman" w:cs="Times New Roman"/>
          <w:b/>
          <w:bCs/>
          <w:i/>
          <w:iCs/>
          <w:sz w:val="28"/>
          <w:szCs w:val="28"/>
          <w:shd w:val="clear" w:color="auto" w:fill="FFFFFF"/>
        </w:rPr>
      </w:pPr>
      <w:r w:rsidRPr="0094540A">
        <w:rPr>
          <w:rFonts w:ascii="Times New Roman" w:eastAsia="Times New Roman" w:hAnsi="Times New Roman" w:cs="Times New Roman"/>
          <w:b/>
          <w:bCs/>
          <w:i/>
          <w:iCs/>
          <w:sz w:val="28"/>
          <w:szCs w:val="28"/>
          <w:shd w:val="clear" w:color="auto" w:fill="FFFFFF"/>
        </w:rPr>
        <w:t>Nội dung công việc:</w:t>
      </w:r>
      <w:r w:rsidRPr="0094540A">
        <w:rPr>
          <w:rFonts w:ascii="Times New Roman" w:eastAsia="Times New Roman" w:hAnsi="Times New Roman" w:cs="Times New Roman"/>
          <w:sz w:val="28"/>
          <w:szCs w:val="28"/>
          <w:shd w:val="clear" w:color="auto" w:fill="FFFFFF"/>
        </w:rPr>
        <w:t xml:space="preserve"> Xây dựng chuyên đề </w:t>
      </w:r>
      <w:proofErr w:type="gramStart"/>
      <w:r w:rsidRPr="0094540A">
        <w:rPr>
          <w:rFonts w:ascii="Times New Roman" w:eastAsia="Times New Roman" w:hAnsi="Times New Roman" w:cs="Times New Roman"/>
          <w:sz w:val="28"/>
          <w:szCs w:val="28"/>
          <w:shd w:val="clear" w:color="auto" w:fill="FFFFFF"/>
        </w:rPr>
        <w:t>theo</w:t>
      </w:r>
      <w:proofErr w:type="gramEnd"/>
      <w:r w:rsidRPr="0094540A">
        <w:rPr>
          <w:rFonts w:ascii="Times New Roman" w:eastAsia="Times New Roman" w:hAnsi="Times New Roman" w:cs="Times New Roman"/>
          <w:sz w:val="28"/>
          <w:szCs w:val="28"/>
          <w:shd w:val="clear" w:color="auto" w:fill="FFFFFF"/>
        </w:rPr>
        <w:t xml:space="preserve"> tài liệu hướng dẫn của Trung ương và Cấp ủy cấp trên.</w:t>
      </w:r>
    </w:p>
    <w:p w:rsidR="006F1F41" w:rsidRDefault="00587C1C" w:rsidP="00183C06">
      <w:pPr>
        <w:spacing w:after="0" w:line="240" w:lineRule="auto"/>
        <w:ind w:firstLine="720"/>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bdr w:val="none" w:sz="0" w:space="0" w:color="auto" w:frame="1"/>
          <w:shd w:val="clear" w:color="auto" w:fill="FFFFFF"/>
        </w:rPr>
        <w:t>III. PHÂN CÔNG CHUẨN BỊ VÀ THỜI GIAN THỰC HIỆN:</w:t>
      </w:r>
    </w:p>
    <w:p w:rsidR="00CB714D" w:rsidRPr="0094540A" w:rsidRDefault="00CB714D" w:rsidP="00183C06">
      <w:pPr>
        <w:spacing w:after="0" w:line="240" w:lineRule="auto"/>
        <w:ind w:firstLine="720"/>
        <w:jc w:val="both"/>
        <w:rPr>
          <w:rFonts w:ascii="Times New Roman" w:eastAsia="Times New Roman" w:hAnsi="Times New Roman" w:cs="Times New Roman"/>
          <w:sz w:val="4"/>
          <w:szCs w:val="24"/>
        </w:rPr>
      </w:pPr>
    </w:p>
    <w:tbl>
      <w:tblPr>
        <w:tblStyle w:val="TableGrid"/>
        <w:tblW w:w="9605" w:type="dxa"/>
        <w:tblLook w:val="04A0" w:firstRow="1" w:lastRow="0" w:firstColumn="1" w:lastColumn="0" w:noHBand="0" w:noVBand="1"/>
      </w:tblPr>
      <w:tblGrid>
        <w:gridCol w:w="817"/>
        <w:gridCol w:w="2322"/>
        <w:gridCol w:w="3773"/>
        <w:gridCol w:w="2693"/>
      </w:tblGrid>
      <w:tr w:rsidR="0094540A" w:rsidRPr="0094540A" w:rsidTr="00CB714D">
        <w:trPr>
          <w:trHeight w:val="552"/>
        </w:trPr>
        <w:tc>
          <w:tcPr>
            <w:tcW w:w="817" w:type="dxa"/>
            <w:vAlign w:val="center"/>
          </w:tcPr>
          <w:p w:rsidR="00CB714D" w:rsidRPr="0094540A" w:rsidRDefault="00CB714D" w:rsidP="00CB714D">
            <w:pPr>
              <w:jc w:val="center"/>
              <w:rPr>
                <w:rFonts w:ascii="Times New Roman" w:eastAsia="Times New Roman" w:hAnsi="Times New Roman" w:cs="Times New Roman"/>
                <w:b/>
                <w:sz w:val="28"/>
                <w:szCs w:val="28"/>
              </w:rPr>
            </w:pPr>
            <w:r w:rsidRPr="0094540A">
              <w:rPr>
                <w:rFonts w:ascii="Times New Roman" w:eastAsia="Times New Roman" w:hAnsi="Times New Roman" w:cs="Times New Roman"/>
                <w:b/>
                <w:sz w:val="28"/>
                <w:szCs w:val="28"/>
              </w:rPr>
              <w:t>TT</w:t>
            </w:r>
          </w:p>
        </w:tc>
        <w:tc>
          <w:tcPr>
            <w:tcW w:w="2322" w:type="dxa"/>
            <w:vAlign w:val="center"/>
          </w:tcPr>
          <w:p w:rsidR="00CB714D" w:rsidRPr="0094540A" w:rsidRDefault="00CB714D" w:rsidP="00CB714D">
            <w:pPr>
              <w:jc w:val="center"/>
              <w:rPr>
                <w:rFonts w:ascii="Times New Roman" w:eastAsia="Times New Roman" w:hAnsi="Times New Roman" w:cs="Times New Roman"/>
                <w:b/>
                <w:sz w:val="28"/>
                <w:szCs w:val="28"/>
              </w:rPr>
            </w:pPr>
            <w:r w:rsidRPr="0094540A">
              <w:rPr>
                <w:rFonts w:ascii="Times New Roman" w:eastAsia="Times New Roman" w:hAnsi="Times New Roman" w:cs="Times New Roman"/>
                <w:b/>
                <w:sz w:val="28"/>
                <w:szCs w:val="28"/>
              </w:rPr>
              <w:t>Thời gian</w:t>
            </w:r>
          </w:p>
        </w:tc>
        <w:tc>
          <w:tcPr>
            <w:tcW w:w="3773" w:type="dxa"/>
            <w:vAlign w:val="center"/>
          </w:tcPr>
          <w:p w:rsidR="00CB714D" w:rsidRPr="0094540A" w:rsidRDefault="00CB714D" w:rsidP="00CB714D">
            <w:pPr>
              <w:jc w:val="center"/>
              <w:rPr>
                <w:rFonts w:ascii="Times New Roman" w:eastAsia="Times New Roman" w:hAnsi="Times New Roman" w:cs="Times New Roman"/>
                <w:b/>
                <w:sz w:val="28"/>
                <w:szCs w:val="28"/>
              </w:rPr>
            </w:pPr>
            <w:r w:rsidRPr="0094540A">
              <w:rPr>
                <w:rFonts w:ascii="Times New Roman" w:eastAsia="Times New Roman" w:hAnsi="Times New Roman" w:cs="Times New Roman"/>
                <w:b/>
                <w:sz w:val="28"/>
                <w:szCs w:val="28"/>
              </w:rPr>
              <w:t>Nội dung chuyên đề</w:t>
            </w:r>
          </w:p>
        </w:tc>
        <w:tc>
          <w:tcPr>
            <w:tcW w:w="2693" w:type="dxa"/>
            <w:vAlign w:val="center"/>
          </w:tcPr>
          <w:p w:rsidR="00CB714D" w:rsidRPr="0094540A" w:rsidRDefault="00CB714D" w:rsidP="00CB714D">
            <w:pPr>
              <w:jc w:val="center"/>
              <w:rPr>
                <w:rFonts w:ascii="Times New Roman" w:eastAsia="Times New Roman" w:hAnsi="Times New Roman" w:cs="Times New Roman"/>
                <w:b/>
                <w:sz w:val="28"/>
                <w:szCs w:val="28"/>
              </w:rPr>
            </w:pPr>
            <w:r w:rsidRPr="0094540A">
              <w:rPr>
                <w:rFonts w:ascii="Times New Roman" w:eastAsia="Times New Roman" w:hAnsi="Times New Roman" w:cs="Times New Roman"/>
                <w:b/>
                <w:sz w:val="28"/>
                <w:szCs w:val="28"/>
              </w:rPr>
              <w:t>Người thực hiện</w:t>
            </w:r>
          </w:p>
        </w:tc>
      </w:tr>
      <w:tr w:rsidR="0094540A" w:rsidRPr="0094540A" w:rsidTr="00CB714D">
        <w:tc>
          <w:tcPr>
            <w:tcW w:w="817"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1</w:t>
            </w:r>
          </w:p>
        </w:tc>
        <w:tc>
          <w:tcPr>
            <w:tcW w:w="2322"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Quý I</w:t>
            </w:r>
          </w:p>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28/03/2023</w:t>
            </w:r>
          </w:p>
        </w:tc>
        <w:tc>
          <w:tcPr>
            <w:tcW w:w="3773" w:type="dxa"/>
          </w:tcPr>
          <w:p w:rsidR="00CB714D" w:rsidRPr="0094540A" w:rsidRDefault="00CB714D" w:rsidP="00183C06">
            <w:pPr>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shd w:val="clear" w:color="auto" w:fill="FFFFFF"/>
              </w:rPr>
              <w:t>Vận dụng tư tưởng Hồ Chí Minh trong việc thực hiện nhiệm vụ được giao của người Đảng viên</w:t>
            </w:r>
          </w:p>
        </w:tc>
        <w:tc>
          <w:tcPr>
            <w:tcW w:w="2693"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Nguyễn Thị Lan Hương</w:t>
            </w:r>
          </w:p>
        </w:tc>
      </w:tr>
      <w:tr w:rsidR="0094540A" w:rsidRPr="0094540A" w:rsidTr="00CB714D">
        <w:tc>
          <w:tcPr>
            <w:tcW w:w="817"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2</w:t>
            </w:r>
          </w:p>
        </w:tc>
        <w:tc>
          <w:tcPr>
            <w:tcW w:w="2322"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Quý I</w:t>
            </w:r>
            <w:r w:rsidRPr="0094540A">
              <w:rPr>
                <w:rFonts w:ascii="Times New Roman" w:eastAsia="Times New Roman" w:hAnsi="Times New Roman" w:cs="Times New Roman"/>
                <w:sz w:val="28"/>
                <w:szCs w:val="28"/>
              </w:rPr>
              <w:t>I</w:t>
            </w:r>
          </w:p>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26/06/2023</w:t>
            </w:r>
          </w:p>
        </w:tc>
        <w:tc>
          <w:tcPr>
            <w:tcW w:w="3773" w:type="dxa"/>
          </w:tcPr>
          <w:p w:rsidR="00CB714D" w:rsidRPr="0094540A" w:rsidRDefault="00CB714D" w:rsidP="00183C06">
            <w:pPr>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shd w:val="clear" w:color="auto" w:fill="FFFFFF"/>
              </w:rPr>
              <w:t>Học tập và làm theo tấm gương dạo đức Hồ Chí Minh về phòng chống suy thoái tư tưởng, chính trị, đạo đức, lối sống</w:t>
            </w:r>
          </w:p>
        </w:tc>
        <w:tc>
          <w:tcPr>
            <w:tcW w:w="2693"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Nguyễn Thị Minh Thu</w:t>
            </w:r>
          </w:p>
        </w:tc>
      </w:tr>
      <w:tr w:rsidR="0094540A" w:rsidRPr="0094540A" w:rsidTr="00CB714D">
        <w:tc>
          <w:tcPr>
            <w:tcW w:w="817"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3</w:t>
            </w:r>
          </w:p>
        </w:tc>
        <w:tc>
          <w:tcPr>
            <w:tcW w:w="2322"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Quý III</w:t>
            </w:r>
          </w:p>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25/09/2023</w:t>
            </w:r>
          </w:p>
        </w:tc>
        <w:tc>
          <w:tcPr>
            <w:tcW w:w="3773" w:type="dxa"/>
          </w:tcPr>
          <w:p w:rsidR="00CB714D" w:rsidRPr="0094540A" w:rsidRDefault="00CB714D" w:rsidP="00183C06">
            <w:pPr>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shd w:val="clear" w:color="auto" w:fill="FFFFFF"/>
              </w:rPr>
              <w:t>Học tập và làm theo tấm gương dạo đức Hồ Chí Minh về phòng chống suy thoái tư tưởng, chính trị, đạo đức, lối sống</w:t>
            </w:r>
          </w:p>
        </w:tc>
        <w:tc>
          <w:tcPr>
            <w:tcW w:w="2693"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Trần Thị Hồng Hạnh</w:t>
            </w:r>
          </w:p>
        </w:tc>
      </w:tr>
      <w:tr w:rsidR="0094540A" w:rsidRPr="0094540A" w:rsidTr="00CB714D">
        <w:tc>
          <w:tcPr>
            <w:tcW w:w="817"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4</w:t>
            </w:r>
          </w:p>
        </w:tc>
        <w:tc>
          <w:tcPr>
            <w:tcW w:w="2322"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Quý IV</w:t>
            </w:r>
          </w:p>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23/12/2023</w:t>
            </w:r>
          </w:p>
        </w:tc>
        <w:tc>
          <w:tcPr>
            <w:tcW w:w="3773" w:type="dxa"/>
          </w:tcPr>
          <w:p w:rsidR="00CB714D" w:rsidRPr="0094540A" w:rsidRDefault="00CB714D" w:rsidP="00183C06">
            <w:pPr>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shd w:val="clear" w:color="auto" w:fill="FFFFFF"/>
              </w:rPr>
              <w:t>Học tập và làm theo tấm gương dạo đức Hồ Chí Minh về tăng cường khối đại đoàn kết trong nhà trường</w:t>
            </w:r>
          </w:p>
        </w:tc>
        <w:tc>
          <w:tcPr>
            <w:tcW w:w="2693" w:type="dxa"/>
            <w:vAlign w:val="center"/>
          </w:tcPr>
          <w:p w:rsidR="00CB714D" w:rsidRPr="0094540A" w:rsidRDefault="00CB714D" w:rsidP="00CB714D">
            <w:pPr>
              <w:jc w:val="center"/>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t>Lê Thị Thùy Trang</w:t>
            </w:r>
          </w:p>
        </w:tc>
      </w:tr>
    </w:tbl>
    <w:p w:rsidR="00587C1C" w:rsidRPr="0094540A" w:rsidRDefault="00587C1C" w:rsidP="00183C06">
      <w:pPr>
        <w:spacing w:after="0" w:line="240" w:lineRule="auto"/>
        <w:ind w:firstLine="720"/>
        <w:jc w:val="both"/>
        <w:rPr>
          <w:rFonts w:ascii="Times New Roman" w:eastAsia="Times New Roman" w:hAnsi="Times New Roman" w:cs="Times New Roman"/>
          <w:sz w:val="24"/>
          <w:szCs w:val="24"/>
        </w:rPr>
      </w:pPr>
    </w:p>
    <w:p w:rsidR="00CB714D" w:rsidRPr="0094540A" w:rsidRDefault="00587C1C" w:rsidP="00CB714D">
      <w:pPr>
        <w:spacing w:after="0" w:line="240" w:lineRule="auto"/>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IV. TỔ CHỨC THỰC HIỆN:</w:t>
      </w:r>
    </w:p>
    <w:p w:rsidR="00CB714D" w:rsidRPr="0094540A" w:rsidRDefault="00CB714D" w:rsidP="00CB714D">
      <w:pPr>
        <w:spacing w:after="0" w:line="240" w:lineRule="auto"/>
        <w:jc w:val="both"/>
        <w:rPr>
          <w:rFonts w:ascii="Times New Roman" w:eastAsia="Times New Roman" w:hAnsi="Times New Roman" w:cs="Times New Roman"/>
          <w:sz w:val="6"/>
          <w:szCs w:val="28"/>
          <w:shd w:val="clear" w:color="auto" w:fill="FFFFFF"/>
        </w:rPr>
      </w:pPr>
    </w:p>
    <w:p w:rsidR="00CB714D" w:rsidRPr="0094540A" w:rsidRDefault="00587C1C" w:rsidP="00CB714D">
      <w:pPr>
        <w:pStyle w:val="ListParagraph"/>
        <w:numPr>
          <w:ilvl w:val="0"/>
          <w:numId w:val="2"/>
        </w:numPr>
        <w:spacing w:after="0" w:line="240" w:lineRule="auto"/>
        <w:ind w:left="0" w:firstLine="36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Đồng chí Bí thư Chi bộ có trách nhiệm chỉ đạo, đôn đốc các đồng chí trong Ban chi uỷ về việc chuẩn bị xây dựng đề cương và tiến hành xây dựng dự thảo, lấy ý kiến tham gia và thống nhất nội dung từng chuyên đề trong Ban chi uỷ trước khi họp Chi bộ.</w:t>
      </w:r>
    </w:p>
    <w:p w:rsidR="00CB714D" w:rsidRPr="0094540A" w:rsidRDefault="00587C1C" w:rsidP="00CB714D">
      <w:pPr>
        <w:pStyle w:val="ListParagraph"/>
        <w:spacing w:after="0" w:line="240" w:lineRule="auto"/>
        <w:ind w:left="0" w:firstLine="284"/>
        <w:jc w:val="both"/>
        <w:rPr>
          <w:rFonts w:ascii="Times New Roman" w:eastAsia="Times New Roman" w:hAnsi="Times New Roman" w:cs="Times New Roman"/>
          <w:sz w:val="28"/>
          <w:szCs w:val="28"/>
          <w:shd w:val="clear" w:color="auto" w:fill="FFFFFF"/>
        </w:rPr>
      </w:pP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 xml:space="preserve">2. Đồng chí Bí thư chủ trì buổi sinh hoạt chuyên đề của Chi bộ, yêu cầu Đảng </w:t>
      </w:r>
      <w:r w:rsidRPr="0094540A">
        <w:rPr>
          <w:rFonts w:ascii="Times New Roman" w:eastAsia="Times New Roman" w:hAnsi="Times New Roman" w:cs="Times New Roman"/>
          <w:sz w:val="28"/>
          <w:szCs w:val="28"/>
          <w:shd w:val="clear" w:color="auto" w:fill="FFFFFF"/>
        </w:rPr>
        <w:lastRenderedPageBreak/>
        <w:t>viên được phân công thực hiện xây dựng dự thảo báo cáo chuyên đề trình bày tóm tắt nội dung dự thảo báo cáo chuyên đề đã chuẩn bị; định hướng các nội dung để Đảng báo cáo viên trong Chi bộ tham gia thảo luận tại Chi bộ; chuẩn bị nội dung kết luận của buổi sinh hoạt chuyên đề.</w:t>
      </w:r>
    </w:p>
    <w:p w:rsidR="00CB714D" w:rsidRPr="0094540A" w:rsidRDefault="00587C1C" w:rsidP="00CB714D">
      <w:pPr>
        <w:pStyle w:val="ListParagraph"/>
        <w:spacing w:after="0" w:line="240" w:lineRule="auto"/>
        <w:ind w:left="0" w:firstLine="360"/>
        <w:jc w:val="both"/>
        <w:rPr>
          <w:rFonts w:ascii="Times New Roman" w:eastAsia="Times New Roman" w:hAnsi="Times New Roman" w:cs="Times New Roman"/>
          <w:sz w:val="28"/>
          <w:szCs w:val="28"/>
          <w:shd w:val="clear" w:color="auto" w:fill="FFFFFF"/>
        </w:rPr>
      </w:pP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3. Các Đảng viên trong Chi bộ có trách nhiệm nghiên cứu dự thảo và chuẩn bị nội dung phát biểu, tham gia đóng góp ý kiến theo định hướng của Ban chi uỷ đã xây dựng tại buổi sinh hoạt chuyên đề, cần nêu rõ nhận thức của cá nhân đối với chuyên đề và tác dụng của chuyên đề đối với bản thân, liên hệ trong Chi bộ, Nhà trường và địa phương, để hoàn thiện dự thảo chuyên đề.</w:t>
      </w:r>
    </w:p>
    <w:p w:rsidR="00CB714D" w:rsidRPr="0094540A" w:rsidRDefault="00587C1C" w:rsidP="00CB714D">
      <w:pPr>
        <w:pStyle w:val="ListParagraph"/>
        <w:spacing w:after="0" w:line="240" w:lineRule="auto"/>
        <w:ind w:left="0" w:firstLine="360"/>
        <w:jc w:val="both"/>
        <w:rPr>
          <w:rFonts w:ascii="Times New Roman" w:eastAsia="Times New Roman" w:hAnsi="Times New Roman" w:cs="Times New Roman"/>
          <w:sz w:val="28"/>
          <w:szCs w:val="28"/>
          <w:shd w:val="clear" w:color="auto" w:fill="FFFFFF"/>
        </w:rPr>
      </w:pP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 xml:space="preserve">4. Đảng viên được phân công có trách nhiệm lấy ý kiến, tổng hợp và tiếp </w:t>
      </w:r>
      <w:proofErr w:type="gramStart"/>
      <w:r w:rsidRPr="0094540A">
        <w:rPr>
          <w:rFonts w:ascii="Times New Roman" w:eastAsia="Times New Roman" w:hAnsi="Times New Roman" w:cs="Times New Roman"/>
          <w:sz w:val="28"/>
          <w:szCs w:val="28"/>
          <w:shd w:val="clear" w:color="auto" w:fill="FFFFFF"/>
        </w:rPr>
        <w:t>thu</w:t>
      </w:r>
      <w:proofErr w:type="gramEnd"/>
      <w:r w:rsidRPr="0094540A">
        <w:rPr>
          <w:rFonts w:ascii="Times New Roman" w:eastAsia="Times New Roman" w:hAnsi="Times New Roman" w:cs="Times New Roman"/>
          <w:sz w:val="28"/>
          <w:szCs w:val="28"/>
          <w:shd w:val="clear" w:color="auto" w:fill="FFFFFF"/>
        </w:rPr>
        <w:t xml:space="preserve"> ý kiến phát biểu của các Đảng viên trong Chi bộ đã tham gia phát biểu, để hoàn thiện báo cáo chuyên đề.</w:t>
      </w:r>
    </w:p>
    <w:p w:rsidR="00CB714D" w:rsidRPr="0094540A" w:rsidRDefault="00587C1C" w:rsidP="00CB714D">
      <w:pPr>
        <w:pStyle w:val="ListParagraph"/>
        <w:spacing w:after="0" w:line="240" w:lineRule="auto"/>
        <w:ind w:left="0" w:firstLine="360"/>
        <w:jc w:val="both"/>
        <w:rPr>
          <w:rFonts w:ascii="Times New Roman" w:eastAsia="Times New Roman" w:hAnsi="Times New Roman" w:cs="Times New Roman"/>
          <w:sz w:val="28"/>
          <w:szCs w:val="28"/>
          <w:shd w:val="clear" w:color="auto" w:fill="FFFFFF"/>
        </w:rPr>
      </w:pP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 xml:space="preserve">5. Đồng chí Bí </w:t>
      </w:r>
      <w:proofErr w:type="gramStart"/>
      <w:r w:rsidRPr="0094540A">
        <w:rPr>
          <w:rFonts w:ascii="Times New Roman" w:eastAsia="Times New Roman" w:hAnsi="Times New Roman" w:cs="Times New Roman"/>
          <w:sz w:val="28"/>
          <w:szCs w:val="28"/>
          <w:shd w:val="clear" w:color="auto" w:fill="FFFFFF"/>
        </w:rPr>
        <w:t>thư</w:t>
      </w:r>
      <w:proofErr w:type="gramEnd"/>
      <w:r w:rsidRPr="0094540A">
        <w:rPr>
          <w:rFonts w:ascii="Times New Roman" w:eastAsia="Times New Roman" w:hAnsi="Times New Roman" w:cs="Times New Roman"/>
          <w:sz w:val="28"/>
          <w:szCs w:val="28"/>
          <w:shd w:val="clear" w:color="auto" w:fill="FFFFFF"/>
        </w:rPr>
        <w:t xml:space="preserve"> Chi bộ tổng hợp, đánh giá việc chuẩn bị xây dựng các nội dung báo cáo chuyên đề trước khi tổ chức chuyên đề. </w:t>
      </w:r>
      <w:proofErr w:type="gramStart"/>
      <w:r w:rsidRPr="0094540A">
        <w:rPr>
          <w:rFonts w:ascii="Times New Roman" w:eastAsia="Times New Roman" w:hAnsi="Times New Roman" w:cs="Times New Roman"/>
          <w:sz w:val="28"/>
          <w:szCs w:val="28"/>
          <w:shd w:val="clear" w:color="auto" w:fill="FFFFFF"/>
        </w:rPr>
        <w:t>Nêu bật được ý nghĩa, tác dụng của chuyên đề đã tổ chức đối với Chi bộ, Nhà trường và toàn thể Đảng viên trong Chi bộ.</w:t>
      </w:r>
      <w:proofErr w:type="gramEnd"/>
      <w:r w:rsidRPr="0094540A">
        <w:rPr>
          <w:rFonts w:ascii="Times New Roman" w:eastAsia="Times New Roman" w:hAnsi="Times New Roman" w:cs="Times New Roman"/>
          <w:sz w:val="28"/>
          <w:szCs w:val="28"/>
          <w:shd w:val="clear" w:color="auto" w:fill="FFFFFF"/>
        </w:rPr>
        <w:t xml:space="preserve"> Đồng thời đưa ra ý kiến kết luận về các nội dung cần tiếp </w:t>
      </w:r>
      <w:proofErr w:type="gramStart"/>
      <w:r w:rsidRPr="0094540A">
        <w:rPr>
          <w:rFonts w:ascii="Times New Roman" w:eastAsia="Times New Roman" w:hAnsi="Times New Roman" w:cs="Times New Roman"/>
          <w:sz w:val="28"/>
          <w:szCs w:val="28"/>
          <w:shd w:val="clear" w:color="auto" w:fill="FFFFFF"/>
        </w:rPr>
        <w:t>thu</w:t>
      </w:r>
      <w:proofErr w:type="gramEnd"/>
      <w:r w:rsidRPr="0094540A">
        <w:rPr>
          <w:rFonts w:ascii="Times New Roman" w:eastAsia="Times New Roman" w:hAnsi="Times New Roman" w:cs="Times New Roman"/>
          <w:sz w:val="28"/>
          <w:szCs w:val="28"/>
          <w:shd w:val="clear" w:color="auto" w:fill="FFFFFF"/>
        </w:rPr>
        <w:t xml:space="preserve"> để bổ sung, hoàn thiện báo cáo chuyên đề và kết luận, ban hành Nghị quyết chuyên đề của Chi bộ.</w:t>
      </w:r>
    </w:p>
    <w:p w:rsidR="00CB714D" w:rsidRPr="0094540A" w:rsidRDefault="00587C1C" w:rsidP="00CB714D">
      <w:pPr>
        <w:pStyle w:val="ListParagraph"/>
        <w:spacing w:after="0" w:line="240" w:lineRule="auto"/>
        <w:ind w:left="0" w:firstLine="360"/>
        <w:jc w:val="both"/>
        <w:rPr>
          <w:rFonts w:ascii="Times New Roman" w:eastAsia="Times New Roman" w:hAnsi="Times New Roman" w:cs="Times New Roman"/>
          <w:sz w:val="28"/>
          <w:szCs w:val="28"/>
          <w:shd w:val="clear" w:color="auto" w:fill="FFFFFF"/>
        </w:rPr>
      </w:pP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6. Thông báo công khai Nghị quyết chuyên đề tới toàn thể Đảng viên trong Chi bộ và kịp thời báo cáo về Đảng ủy cấp trên theo quy định; thường xuyên theo dõi, đôn đốc việc triển khai; đánh giá, sơ tổng kết việc thực hiện, kịp thời biểu dương, khen thưởng những nhân tố tích cực trong việc nâng cao chất lượng sinh hoạt chuyên đề của Chi bộ.</w:t>
      </w:r>
    </w:p>
    <w:p w:rsidR="00CB714D" w:rsidRPr="0094540A" w:rsidRDefault="00587C1C" w:rsidP="00CB714D">
      <w:pPr>
        <w:pStyle w:val="ListParagraph"/>
        <w:spacing w:after="0" w:line="240" w:lineRule="auto"/>
        <w:ind w:left="0" w:firstLine="709"/>
        <w:jc w:val="both"/>
        <w:rPr>
          <w:rFonts w:ascii="Times New Roman" w:eastAsia="Times New Roman" w:hAnsi="Times New Roman" w:cs="Times New Roman"/>
          <w:sz w:val="28"/>
          <w:szCs w:val="28"/>
          <w:shd w:val="clear" w:color="auto" w:fill="FFFFFF"/>
        </w:rPr>
      </w:pPr>
      <w:bookmarkStart w:id="0" w:name="_GoBack"/>
      <w:bookmarkEnd w:id="0"/>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sz w:val="28"/>
          <w:szCs w:val="28"/>
          <w:shd w:val="clear" w:color="auto" w:fill="FFFFFF"/>
        </w:rPr>
        <w:tab/>
        <w:t>T</w:t>
      </w:r>
      <w:r w:rsidRPr="0094540A">
        <w:rPr>
          <w:rFonts w:ascii="Times New Roman" w:eastAsia="Times New Roman" w:hAnsi="Times New Roman" w:cs="Times New Roman"/>
          <w:sz w:val="28"/>
          <w:szCs w:val="28"/>
          <w:shd w:val="clear" w:color="auto" w:fill="FFFFFF"/>
        </w:rPr>
        <w:t>rên đây là Kế hoạch thực hiện sinh hoạt chuyên đề năm 2023 của Chi bộ Trường mầm non</w:t>
      </w:r>
      <w:r w:rsidR="00CB714D" w:rsidRPr="0094540A">
        <w:rPr>
          <w:rFonts w:ascii="Times New Roman" w:eastAsia="Times New Roman" w:hAnsi="Times New Roman" w:cs="Times New Roman"/>
          <w:sz w:val="28"/>
          <w:szCs w:val="28"/>
          <w:shd w:val="clear" w:color="auto" w:fill="FFFFFF"/>
        </w:rPr>
        <w:t xml:space="preserve"> Chim Én</w:t>
      </w:r>
      <w:r w:rsidRPr="0094540A">
        <w:rPr>
          <w:rFonts w:ascii="Times New Roman" w:eastAsia="Times New Roman" w:hAnsi="Times New Roman" w:cs="Times New Roman"/>
          <w:sz w:val="28"/>
          <w:szCs w:val="28"/>
          <w:shd w:val="clear" w:color="auto" w:fill="FFFFFF"/>
        </w:rPr>
        <w:t>, Ban Chi uỷ chi bộ đề nghị Đảng viên trong toàn Chi bộ nghiêm túc triển khai và thực hiện đạt kết quả cao./.</w:t>
      </w:r>
    </w:p>
    <w:p w:rsidR="00587C1C" w:rsidRPr="0094540A" w:rsidRDefault="00587C1C" w:rsidP="00CB714D">
      <w:pPr>
        <w:pStyle w:val="ListParagraph"/>
        <w:spacing w:after="0" w:line="240" w:lineRule="auto"/>
        <w:jc w:val="both"/>
        <w:rPr>
          <w:rFonts w:ascii="Times New Roman" w:eastAsia="Times New Roman" w:hAnsi="Times New Roman" w:cs="Times New Roman"/>
          <w:sz w:val="24"/>
          <w:szCs w:val="24"/>
        </w:rPr>
      </w:pPr>
      <w:r w:rsidRPr="0094540A">
        <w:rPr>
          <w:rFonts w:ascii="Helvetica" w:eastAsia="Times New Roman" w:hAnsi="Helvetica" w:cs="Times New Roman"/>
          <w:sz w:val="21"/>
          <w:szCs w:val="21"/>
          <w:shd w:val="clear" w:color="auto" w:fill="FFFFFF"/>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32"/>
        <w:gridCol w:w="4650"/>
      </w:tblGrid>
      <w:tr w:rsidR="0094540A" w:rsidRPr="0094540A" w:rsidTr="00587C1C">
        <w:tc>
          <w:tcPr>
            <w:tcW w:w="4725" w:type="dxa"/>
            <w:shd w:val="clear" w:color="auto" w:fill="FFFFFF"/>
            <w:tcMar>
              <w:top w:w="0" w:type="dxa"/>
              <w:left w:w="105" w:type="dxa"/>
              <w:bottom w:w="0" w:type="dxa"/>
              <w:right w:w="105" w:type="dxa"/>
            </w:tcMar>
            <w:hideMark/>
          </w:tcPr>
          <w:p w:rsidR="00587C1C" w:rsidRPr="0094540A" w:rsidRDefault="00587C1C" w:rsidP="00CB714D">
            <w:pPr>
              <w:spacing w:after="0" w:line="240" w:lineRule="auto"/>
              <w:rPr>
                <w:rFonts w:ascii="Helvetica" w:eastAsia="Times New Roman" w:hAnsi="Helvetica" w:cs="Times New Roman"/>
                <w:sz w:val="21"/>
                <w:szCs w:val="21"/>
              </w:rPr>
            </w:pPr>
            <w:r w:rsidRPr="0094540A">
              <w:rPr>
                <w:rFonts w:ascii="Times New Roman" w:eastAsia="Times New Roman" w:hAnsi="Times New Roman" w:cs="Times New Roman"/>
                <w:b/>
                <w:bCs/>
                <w:i/>
              </w:rPr>
              <w:t>Nơi nhận:</w:t>
            </w:r>
            <w:r w:rsidRPr="0094540A">
              <w:rPr>
                <w:rFonts w:ascii="Helvetica" w:eastAsia="Times New Roman" w:hAnsi="Helvetica" w:cs="Times New Roman"/>
                <w:sz w:val="21"/>
                <w:szCs w:val="21"/>
              </w:rPr>
              <w:br/>
            </w:r>
            <w:r w:rsidRPr="0094540A">
              <w:rPr>
                <w:rFonts w:ascii="Times New Roman" w:eastAsia="Times New Roman" w:hAnsi="Times New Roman" w:cs="Times New Roman"/>
              </w:rPr>
              <w:t xml:space="preserve">- BTV Đảng ủy </w:t>
            </w:r>
            <w:r w:rsidR="00CB714D" w:rsidRPr="0094540A">
              <w:rPr>
                <w:rFonts w:ascii="Times New Roman" w:eastAsia="Times New Roman" w:hAnsi="Times New Roman" w:cs="Times New Roman"/>
              </w:rPr>
              <w:t>P.GT</w:t>
            </w:r>
            <w:r w:rsidRPr="0094540A">
              <w:rPr>
                <w:rFonts w:ascii="Times New Roman" w:eastAsia="Times New Roman" w:hAnsi="Times New Roman" w:cs="Times New Roman"/>
              </w:rPr>
              <w:t xml:space="preserve"> (để b/c)</w:t>
            </w:r>
            <w:proofErr w:type="gramStart"/>
            <w:r w:rsidRPr="0094540A">
              <w:rPr>
                <w:rFonts w:ascii="Times New Roman" w:eastAsia="Times New Roman" w:hAnsi="Times New Roman" w:cs="Times New Roman"/>
              </w:rPr>
              <w:t>;</w:t>
            </w:r>
            <w:proofErr w:type="gramEnd"/>
            <w:r w:rsidRPr="0094540A">
              <w:rPr>
                <w:rFonts w:ascii="Helvetica" w:eastAsia="Times New Roman" w:hAnsi="Helvetica" w:cs="Times New Roman"/>
                <w:sz w:val="21"/>
                <w:szCs w:val="21"/>
              </w:rPr>
              <w:br/>
            </w:r>
            <w:r w:rsidRPr="0094540A">
              <w:rPr>
                <w:rFonts w:ascii="Times New Roman" w:eastAsia="Times New Roman" w:hAnsi="Times New Roman" w:cs="Times New Roman"/>
              </w:rPr>
              <w:t>- BCU, Đảng viên trong Chi bộ (để t/h);</w:t>
            </w:r>
            <w:r w:rsidRPr="0094540A">
              <w:rPr>
                <w:rFonts w:ascii="Helvetica" w:eastAsia="Times New Roman" w:hAnsi="Helvetica" w:cs="Times New Roman"/>
                <w:sz w:val="21"/>
                <w:szCs w:val="21"/>
              </w:rPr>
              <w:br/>
            </w:r>
            <w:r w:rsidRPr="0094540A">
              <w:rPr>
                <w:rFonts w:ascii="Times New Roman" w:eastAsia="Times New Roman" w:hAnsi="Times New Roman" w:cs="Times New Roman"/>
              </w:rPr>
              <w:t>- Lưu Webssite của trường và HS Chi bộ./.</w:t>
            </w:r>
          </w:p>
        </w:tc>
        <w:tc>
          <w:tcPr>
            <w:tcW w:w="4740" w:type="dxa"/>
            <w:shd w:val="clear" w:color="auto" w:fill="FFFFFF"/>
            <w:tcMar>
              <w:top w:w="0" w:type="dxa"/>
              <w:left w:w="105" w:type="dxa"/>
              <w:bottom w:w="0" w:type="dxa"/>
              <w:right w:w="105" w:type="dxa"/>
            </w:tcMar>
            <w:hideMark/>
          </w:tcPr>
          <w:p w:rsidR="00587C1C" w:rsidRPr="0094540A" w:rsidRDefault="00587C1C" w:rsidP="00CB714D">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b/>
                <w:bCs/>
                <w:sz w:val="28"/>
                <w:szCs w:val="28"/>
                <w:bdr w:val="none" w:sz="0" w:space="0" w:color="auto" w:frame="1"/>
              </w:rPr>
              <w:t>T/M CHI BỘ</w:t>
            </w: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rPr>
              <w:t>Bí thư</w:t>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b/>
                <w:bCs/>
                <w:sz w:val="28"/>
                <w:szCs w:val="28"/>
              </w:rPr>
              <w:t>Vũ Thị Phương</w:t>
            </w:r>
          </w:p>
        </w:tc>
      </w:tr>
    </w:tbl>
    <w:p w:rsidR="00ED1527" w:rsidRPr="0094540A" w:rsidRDefault="00ED1527"/>
    <w:sectPr w:rsidR="00ED1527" w:rsidRPr="0094540A" w:rsidSect="00183C0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3416E"/>
    <w:multiLevelType w:val="hybridMultilevel"/>
    <w:tmpl w:val="CB2035D8"/>
    <w:lvl w:ilvl="0" w:tplc="BFCEC046">
      <w:start w:val="1"/>
      <w:numFmt w:val="upperRoman"/>
      <w:lvlText w:val="%1."/>
      <w:lvlJc w:val="left"/>
      <w:pPr>
        <w:ind w:left="2970" w:hanging="22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2723D2"/>
    <w:multiLevelType w:val="hybridMultilevel"/>
    <w:tmpl w:val="14E2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1C"/>
    <w:rsid w:val="00005D53"/>
    <w:rsid w:val="00183C06"/>
    <w:rsid w:val="002A44B4"/>
    <w:rsid w:val="003F70AE"/>
    <w:rsid w:val="00587C1C"/>
    <w:rsid w:val="006F1F41"/>
    <w:rsid w:val="0094540A"/>
    <w:rsid w:val="00A8330C"/>
    <w:rsid w:val="00BE0AC9"/>
    <w:rsid w:val="00CB714D"/>
    <w:rsid w:val="00D94116"/>
    <w:rsid w:val="00ED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C1C"/>
    <w:rPr>
      <w:color w:val="0000FF"/>
      <w:u w:val="single"/>
    </w:rPr>
  </w:style>
  <w:style w:type="paragraph" w:styleId="ListParagraph">
    <w:name w:val="List Paragraph"/>
    <w:basedOn w:val="Normal"/>
    <w:uiPriority w:val="34"/>
    <w:qFormat/>
    <w:rsid w:val="00183C06"/>
    <w:pPr>
      <w:ind w:left="720"/>
      <w:contextualSpacing/>
    </w:pPr>
  </w:style>
  <w:style w:type="table" w:styleId="TableGrid">
    <w:name w:val="Table Grid"/>
    <w:basedOn w:val="TableNormal"/>
    <w:uiPriority w:val="59"/>
    <w:rsid w:val="00CB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C1C"/>
    <w:rPr>
      <w:color w:val="0000FF"/>
      <w:u w:val="single"/>
    </w:rPr>
  </w:style>
  <w:style w:type="paragraph" w:styleId="ListParagraph">
    <w:name w:val="List Paragraph"/>
    <w:basedOn w:val="Normal"/>
    <w:uiPriority w:val="34"/>
    <w:qFormat/>
    <w:rsid w:val="00183C06"/>
    <w:pPr>
      <w:ind w:left="720"/>
      <w:contextualSpacing/>
    </w:pPr>
  </w:style>
  <w:style w:type="table" w:styleId="TableGrid">
    <w:name w:val="Table Grid"/>
    <w:basedOn w:val="TableNormal"/>
    <w:uiPriority w:val="59"/>
    <w:rsid w:val="00CB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2023-08-02T09:59:00Z</dcterms:created>
  <dcterms:modified xsi:type="dcterms:W3CDTF">2023-08-03T02:42:00Z</dcterms:modified>
</cp:coreProperties>
</file>